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21D2A" w14:textId="41016BC7" w:rsidR="00D24DDC" w:rsidRPr="00A86BE5" w:rsidRDefault="007E6DB7" w:rsidP="00CC5262">
      <w:pPr>
        <w:spacing w:after="200" w:line="276" w:lineRule="auto"/>
        <w:contextualSpacing/>
        <w:jc w:val="center"/>
        <w:rPr>
          <w:rFonts w:ascii="MS Reference Sans Serif" w:hAnsi="MS Reference Sans Serif"/>
          <w:b/>
          <w:bCs/>
          <w:smallCaps/>
          <w:sz w:val="18"/>
          <w:szCs w:val="18"/>
          <w:u w:val="single"/>
        </w:rPr>
      </w:pPr>
      <w:bookmarkStart w:id="0" w:name="_GoBack"/>
      <w:bookmarkEnd w:id="0"/>
      <w:r w:rsidRPr="00A86BE5">
        <w:rPr>
          <w:rFonts w:ascii="MS Reference Sans Serif" w:hAnsi="MS Reference Sans Serif"/>
          <w:b/>
          <w:bCs/>
          <w:smallCaps/>
          <w:sz w:val="18"/>
          <w:szCs w:val="18"/>
          <w:u w:val="single"/>
        </w:rPr>
        <w:t>REGIMENTO INTERNO DO</w:t>
      </w:r>
    </w:p>
    <w:p w14:paraId="6E908BBB" w14:textId="6F8E33EF" w:rsidR="007E6DB7" w:rsidRPr="00A86BE5" w:rsidRDefault="007E6DB7" w:rsidP="00CC5262">
      <w:pPr>
        <w:spacing w:after="200" w:line="276" w:lineRule="auto"/>
        <w:contextualSpacing/>
        <w:jc w:val="center"/>
        <w:rPr>
          <w:rFonts w:ascii="MS Reference Sans Serif" w:hAnsi="MS Reference Sans Serif"/>
          <w:b/>
          <w:bCs/>
          <w:smallCaps/>
          <w:sz w:val="18"/>
          <w:szCs w:val="18"/>
          <w:u w:val="single"/>
        </w:rPr>
      </w:pPr>
      <w:r w:rsidRPr="00A86BE5">
        <w:rPr>
          <w:rFonts w:ascii="MS Reference Sans Serif" w:hAnsi="MS Reference Sans Serif"/>
          <w:b/>
          <w:bCs/>
          <w:smallCaps/>
          <w:sz w:val="18"/>
          <w:szCs w:val="18"/>
          <w:u w:val="single"/>
        </w:rPr>
        <w:t xml:space="preserve">COMITÊ DE </w:t>
      </w:r>
      <w:proofErr w:type="gramStart"/>
      <w:r w:rsidRPr="00A86BE5">
        <w:rPr>
          <w:rFonts w:ascii="MS Reference Sans Serif" w:hAnsi="MS Reference Sans Serif"/>
          <w:b/>
          <w:bCs/>
          <w:smallCaps/>
          <w:sz w:val="18"/>
          <w:szCs w:val="18"/>
          <w:u w:val="single"/>
        </w:rPr>
        <w:t>PESSOAS</w:t>
      </w:r>
      <w:r w:rsidR="002D0213">
        <w:rPr>
          <w:rFonts w:ascii="MS Reference Sans Serif" w:hAnsi="MS Reference Sans Serif"/>
          <w:b/>
          <w:bCs/>
          <w:smallCaps/>
          <w:sz w:val="18"/>
          <w:szCs w:val="18"/>
          <w:u w:val="single"/>
        </w:rPr>
        <w:t xml:space="preserve">  E</w:t>
      </w:r>
      <w:proofErr w:type="gramEnd"/>
      <w:r w:rsidR="002D0213">
        <w:rPr>
          <w:rFonts w:ascii="MS Reference Sans Serif" w:hAnsi="MS Reference Sans Serif"/>
          <w:b/>
          <w:bCs/>
          <w:smallCaps/>
          <w:sz w:val="18"/>
          <w:szCs w:val="18"/>
          <w:u w:val="single"/>
        </w:rPr>
        <w:t xml:space="preserve"> </w:t>
      </w:r>
      <w:r w:rsidR="002D0213" w:rsidRPr="002D0213">
        <w:rPr>
          <w:rFonts w:ascii="MS Reference Sans Serif" w:hAnsi="MS Reference Sans Serif"/>
          <w:b/>
          <w:bCs/>
          <w:i/>
          <w:iCs/>
          <w:smallCaps/>
          <w:sz w:val="18"/>
          <w:szCs w:val="18"/>
          <w:u w:val="single"/>
        </w:rPr>
        <w:t>ESG</w:t>
      </w:r>
    </w:p>
    <w:p w14:paraId="5325961E" w14:textId="70ACF99A" w:rsidR="00D24DDC" w:rsidRDefault="00D24DDC" w:rsidP="00CC5262">
      <w:pPr>
        <w:pStyle w:val="SemEspaamento"/>
        <w:spacing w:after="200" w:line="276" w:lineRule="auto"/>
        <w:contextualSpacing/>
        <w:rPr>
          <w:rFonts w:ascii="MS Reference Sans Serif" w:hAnsi="MS Reference Sans Serif"/>
          <w:sz w:val="18"/>
          <w:szCs w:val="18"/>
        </w:rPr>
      </w:pPr>
    </w:p>
    <w:p w14:paraId="36F08D45" w14:textId="3E9C24EC" w:rsidR="007E6DB7" w:rsidRPr="00A86BE5" w:rsidRDefault="007E6DB7" w:rsidP="007E6DB7">
      <w:pPr>
        <w:pStyle w:val="SemEspaamento"/>
        <w:spacing w:after="200" w:line="276" w:lineRule="auto"/>
        <w:contextualSpacing/>
        <w:jc w:val="center"/>
        <w:rPr>
          <w:rFonts w:ascii="MS Reference Sans Serif" w:hAnsi="MS Reference Sans Serif"/>
          <w:b/>
          <w:bCs/>
          <w:smallCaps/>
          <w:sz w:val="18"/>
          <w:szCs w:val="18"/>
          <w:u w:val="single"/>
        </w:rPr>
      </w:pPr>
      <w:r w:rsidRPr="00A86BE5">
        <w:rPr>
          <w:rFonts w:ascii="MS Reference Sans Serif" w:hAnsi="MS Reference Sans Serif"/>
          <w:b/>
          <w:bCs/>
          <w:smallCaps/>
          <w:sz w:val="18"/>
          <w:szCs w:val="18"/>
          <w:u w:val="single"/>
        </w:rPr>
        <w:t>CAPÍTULO I</w:t>
      </w:r>
    </w:p>
    <w:p w14:paraId="07415396" w14:textId="7D1D3904" w:rsidR="007E6DB7" w:rsidRPr="007E6DB7" w:rsidRDefault="007E6DB7" w:rsidP="007E6DB7">
      <w:pPr>
        <w:pStyle w:val="SemEspaamento"/>
        <w:spacing w:after="200" w:line="276" w:lineRule="auto"/>
        <w:contextualSpacing/>
        <w:jc w:val="center"/>
        <w:rPr>
          <w:rFonts w:ascii="MS Reference Sans Serif" w:hAnsi="MS Reference Sans Serif"/>
          <w:b/>
          <w:bCs/>
          <w:sz w:val="18"/>
          <w:szCs w:val="18"/>
        </w:rPr>
      </w:pPr>
      <w:r w:rsidRPr="00A86BE5">
        <w:rPr>
          <w:rFonts w:ascii="MS Reference Sans Serif" w:hAnsi="MS Reference Sans Serif"/>
          <w:b/>
          <w:bCs/>
          <w:smallCaps/>
          <w:sz w:val="18"/>
          <w:szCs w:val="18"/>
        </w:rPr>
        <w:t>Objeto</w:t>
      </w:r>
    </w:p>
    <w:p w14:paraId="5071C970" w14:textId="77777777" w:rsidR="007E6DB7" w:rsidRPr="00CC5262" w:rsidRDefault="007E6DB7" w:rsidP="00CC5262">
      <w:pPr>
        <w:pStyle w:val="SemEspaamento"/>
        <w:spacing w:after="200" w:line="276" w:lineRule="auto"/>
        <w:contextualSpacing/>
        <w:rPr>
          <w:rFonts w:ascii="MS Reference Sans Serif" w:hAnsi="MS Reference Sans Serif"/>
          <w:sz w:val="18"/>
          <w:szCs w:val="18"/>
        </w:rPr>
      </w:pPr>
    </w:p>
    <w:p w14:paraId="7995567D" w14:textId="31122B39" w:rsidR="00D24DDC" w:rsidRPr="007E6DB7" w:rsidRDefault="007E6DB7" w:rsidP="00CC5262">
      <w:pPr>
        <w:shd w:val="clear" w:color="auto" w:fill="FFFFFF"/>
        <w:spacing w:after="200" w:line="276" w:lineRule="auto"/>
        <w:ind w:right="-2"/>
        <w:contextualSpacing/>
        <w:rPr>
          <w:rFonts w:ascii="MS Reference Sans Serif" w:hAnsi="MS Reference Sans Serif"/>
          <w:vanish/>
          <w:sz w:val="18"/>
          <w:szCs w:val="18"/>
          <w:specVanish/>
        </w:rPr>
      </w:pPr>
      <w:r w:rsidRPr="007E6DB7">
        <w:rPr>
          <w:rFonts w:ascii="MS Reference Sans Serif" w:hAnsi="MS Reference Sans Serif"/>
          <w:b/>
          <w:bCs/>
          <w:smallCaps/>
          <w:sz w:val="18"/>
          <w:szCs w:val="18"/>
        </w:rPr>
        <w:t>Artigo 1</w:t>
      </w:r>
      <w:r w:rsidR="00CE1654">
        <w:rPr>
          <w:rFonts w:ascii="MS Reference Sans Serif" w:hAnsi="MS Reference Sans Serif"/>
          <w:b/>
          <w:bCs/>
          <w:smallCaps/>
          <w:sz w:val="18"/>
          <w:szCs w:val="18"/>
        </w:rPr>
        <w:t>°</w:t>
      </w:r>
      <w:r w:rsidRPr="007E6DB7">
        <w:rPr>
          <w:rFonts w:ascii="MS Reference Sans Serif" w:hAnsi="MS Reference Sans Serif"/>
          <w:b/>
          <w:bCs/>
          <w:smallCaps/>
          <w:sz w:val="18"/>
          <w:szCs w:val="18"/>
        </w:rPr>
        <w:t xml:space="preserve"> -</w:t>
      </w:r>
      <w:r w:rsidR="00D24DDC" w:rsidRPr="007E6DB7">
        <w:rPr>
          <w:rFonts w:ascii="MS Reference Sans Serif" w:hAnsi="MS Reference Sans Serif"/>
          <w:sz w:val="18"/>
          <w:szCs w:val="18"/>
        </w:rPr>
        <w:t xml:space="preserve"> </w:t>
      </w:r>
      <w:r>
        <w:rPr>
          <w:rFonts w:ascii="MS Reference Sans Serif" w:hAnsi="MS Reference Sans Serif"/>
          <w:sz w:val="18"/>
          <w:szCs w:val="18"/>
        </w:rPr>
        <w:t>O presente Regimento Interno (“Regimento”) disciplina o funcionamento do Comitê de Pessoas</w:t>
      </w:r>
      <w:r w:rsidR="002D0213">
        <w:rPr>
          <w:rFonts w:ascii="MS Reference Sans Serif" w:hAnsi="MS Reference Sans Serif"/>
          <w:sz w:val="18"/>
          <w:szCs w:val="18"/>
        </w:rPr>
        <w:t xml:space="preserve"> e </w:t>
      </w:r>
      <w:r w:rsidR="002D0213" w:rsidRPr="002D0213">
        <w:rPr>
          <w:rFonts w:ascii="MS Reference Sans Serif" w:hAnsi="MS Reference Sans Serif"/>
          <w:i/>
          <w:iCs/>
          <w:sz w:val="18"/>
          <w:szCs w:val="18"/>
        </w:rPr>
        <w:t>ESG</w:t>
      </w:r>
      <w:r>
        <w:rPr>
          <w:rFonts w:ascii="MS Reference Sans Serif" w:hAnsi="MS Reference Sans Serif"/>
          <w:sz w:val="18"/>
          <w:szCs w:val="18"/>
        </w:rPr>
        <w:t xml:space="preserve"> (“Comitê”), bem como o relacionamento entre o Comitê, o Conselho de Administração (“</w:t>
      </w:r>
      <w:r w:rsidR="009544F1">
        <w:rPr>
          <w:rFonts w:ascii="MS Reference Sans Serif" w:hAnsi="MS Reference Sans Serif"/>
          <w:sz w:val="18"/>
          <w:szCs w:val="18"/>
        </w:rPr>
        <w:t>Conselho</w:t>
      </w:r>
      <w:r>
        <w:rPr>
          <w:rFonts w:ascii="MS Reference Sans Serif" w:hAnsi="MS Reference Sans Serif"/>
          <w:sz w:val="18"/>
          <w:szCs w:val="18"/>
        </w:rPr>
        <w:t>”) e os demais órgãos sociais da Prumo Logística S.A. (“Companhia”), observadas</w:t>
      </w:r>
      <w:r w:rsidR="00ED2EB5">
        <w:rPr>
          <w:rFonts w:ascii="MS Reference Sans Serif" w:hAnsi="MS Reference Sans Serif"/>
          <w:sz w:val="18"/>
          <w:szCs w:val="18"/>
        </w:rPr>
        <w:t xml:space="preserve"> a</w:t>
      </w:r>
      <w:r>
        <w:rPr>
          <w:rFonts w:ascii="MS Reference Sans Serif" w:hAnsi="MS Reference Sans Serif"/>
          <w:sz w:val="18"/>
          <w:szCs w:val="18"/>
        </w:rPr>
        <w:t xml:space="preserve"> </w:t>
      </w:r>
      <w:r w:rsidR="00ED2EB5">
        <w:rPr>
          <w:rFonts w:ascii="MS Reference Sans Serif" w:hAnsi="MS Reference Sans Serif"/>
          <w:sz w:val="18"/>
          <w:szCs w:val="18"/>
        </w:rPr>
        <w:t>legislação e demais disposições aplicáveis</w:t>
      </w:r>
      <w:r w:rsidR="00D24DDC" w:rsidRPr="00CC5262">
        <w:rPr>
          <w:rFonts w:ascii="MS Reference Sans Serif" w:hAnsi="MS Reference Sans Serif"/>
          <w:sz w:val="18"/>
          <w:szCs w:val="18"/>
        </w:rPr>
        <w:t>.</w:t>
      </w:r>
    </w:p>
    <w:p w14:paraId="5E1F6286" w14:textId="6E96CCE4" w:rsidR="00CC5262" w:rsidRDefault="00CC5262" w:rsidP="00CC5262">
      <w:pPr>
        <w:shd w:val="clear" w:color="auto" w:fill="FFFFFF"/>
        <w:spacing w:after="200" w:line="276" w:lineRule="auto"/>
        <w:contextualSpacing/>
        <w:rPr>
          <w:rFonts w:ascii="MS Reference Sans Serif" w:hAnsi="MS Reference Sans Serif"/>
          <w:sz w:val="18"/>
          <w:szCs w:val="18"/>
        </w:rPr>
      </w:pPr>
    </w:p>
    <w:p w14:paraId="2A3F2A8F" w14:textId="545080CC" w:rsidR="007E6DB7" w:rsidRDefault="007E6DB7" w:rsidP="00CC5262">
      <w:pPr>
        <w:shd w:val="clear" w:color="auto" w:fill="FFFFFF"/>
        <w:spacing w:after="200" w:line="276" w:lineRule="auto"/>
        <w:contextualSpacing/>
        <w:rPr>
          <w:rFonts w:ascii="MS Reference Sans Serif" w:hAnsi="MS Reference Sans Serif"/>
          <w:sz w:val="18"/>
          <w:szCs w:val="18"/>
        </w:rPr>
      </w:pPr>
    </w:p>
    <w:p w14:paraId="2F69EB93" w14:textId="2110EF51" w:rsidR="007E6DB7" w:rsidRDefault="007E6DB7" w:rsidP="00CC5262">
      <w:p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b/>
          <w:bCs/>
          <w:smallCaps/>
          <w:sz w:val="18"/>
          <w:szCs w:val="18"/>
        </w:rPr>
        <w:t>Parágrafo Único</w:t>
      </w:r>
      <w:r w:rsidRPr="007E6DB7">
        <w:rPr>
          <w:rFonts w:ascii="MS Reference Sans Serif" w:hAnsi="MS Reference Sans Serif"/>
          <w:b/>
          <w:bCs/>
          <w:smallCaps/>
          <w:sz w:val="18"/>
          <w:szCs w:val="18"/>
        </w:rPr>
        <w:t xml:space="preserve"> </w:t>
      </w:r>
      <w:r>
        <w:rPr>
          <w:rFonts w:ascii="MS Reference Sans Serif" w:hAnsi="MS Reference Sans Serif"/>
          <w:b/>
          <w:bCs/>
          <w:smallCaps/>
          <w:sz w:val="18"/>
          <w:szCs w:val="18"/>
        </w:rPr>
        <w:t>–</w:t>
      </w:r>
      <w:r w:rsidRPr="007E6DB7">
        <w:rPr>
          <w:rFonts w:ascii="MS Reference Sans Serif" w:hAnsi="MS Reference Sans Serif"/>
          <w:sz w:val="18"/>
          <w:szCs w:val="18"/>
        </w:rPr>
        <w:t xml:space="preserve"> </w:t>
      </w:r>
      <w:r w:rsidR="00794BD3" w:rsidRPr="00794BD3">
        <w:rPr>
          <w:rFonts w:ascii="MS Reference Sans Serif" w:hAnsi="MS Reference Sans Serif"/>
          <w:sz w:val="18"/>
          <w:szCs w:val="18"/>
        </w:rPr>
        <w:t>O Comitê se reporta diretamente ao Conselho, atuando com independência com relação aos demais órgãos sociais da Companhia e dispondo, para o desempenho de suas funções, de autonomia operacional e dotação orçamentária, dentro dos limites aprovados pelo Conselho</w:t>
      </w:r>
      <w:r>
        <w:rPr>
          <w:rFonts w:ascii="MS Reference Sans Serif" w:hAnsi="MS Reference Sans Serif"/>
          <w:sz w:val="18"/>
          <w:szCs w:val="18"/>
        </w:rPr>
        <w:t>.</w:t>
      </w:r>
    </w:p>
    <w:p w14:paraId="11418A97" w14:textId="1A6E8086" w:rsidR="007E6DB7" w:rsidRDefault="007E6DB7" w:rsidP="00CC5262">
      <w:pPr>
        <w:shd w:val="clear" w:color="auto" w:fill="FFFFFF"/>
        <w:spacing w:after="200" w:line="276" w:lineRule="auto"/>
        <w:contextualSpacing/>
        <w:rPr>
          <w:rFonts w:ascii="MS Reference Sans Serif" w:hAnsi="MS Reference Sans Serif"/>
          <w:sz w:val="18"/>
          <w:szCs w:val="18"/>
        </w:rPr>
      </w:pPr>
    </w:p>
    <w:p w14:paraId="4BADCF39" w14:textId="180DB0DB" w:rsidR="002707D9" w:rsidRPr="00976B93" w:rsidRDefault="002707D9" w:rsidP="002707D9">
      <w:pPr>
        <w:pStyle w:val="SemEspaamento"/>
        <w:spacing w:after="200" w:line="276" w:lineRule="auto"/>
        <w:contextualSpacing/>
        <w:jc w:val="center"/>
        <w:rPr>
          <w:rFonts w:ascii="MS Reference Sans Serif" w:hAnsi="MS Reference Sans Serif"/>
          <w:b/>
          <w:bCs/>
          <w:sz w:val="18"/>
          <w:szCs w:val="18"/>
          <w:u w:val="single"/>
        </w:rPr>
      </w:pPr>
      <w:bookmarkStart w:id="1" w:name="_Hlk13598369"/>
      <w:bookmarkStart w:id="2" w:name="_Hlk13596085"/>
      <w:r w:rsidRPr="00976B93">
        <w:rPr>
          <w:rFonts w:ascii="MS Reference Sans Serif" w:hAnsi="MS Reference Sans Serif"/>
          <w:b/>
          <w:bCs/>
          <w:sz w:val="18"/>
          <w:szCs w:val="18"/>
          <w:u w:val="single"/>
        </w:rPr>
        <w:t>CAPÍTULO I</w:t>
      </w:r>
      <w:r w:rsidR="00ED2EB5" w:rsidRPr="00976B93">
        <w:rPr>
          <w:rFonts w:ascii="MS Reference Sans Serif" w:hAnsi="MS Reference Sans Serif"/>
          <w:b/>
          <w:bCs/>
          <w:sz w:val="18"/>
          <w:szCs w:val="18"/>
          <w:u w:val="single"/>
        </w:rPr>
        <w:t>I</w:t>
      </w:r>
    </w:p>
    <w:p w14:paraId="65F39CA4" w14:textId="235B034C" w:rsidR="002707D9" w:rsidRPr="00976B93" w:rsidRDefault="002707D9" w:rsidP="002707D9">
      <w:pPr>
        <w:pStyle w:val="SemEspaamento"/>
        <w:spacing w:after="200" w:line="276" w:lineRule="auto"/>
        <w:contextualSpacing/>
        <w:jc w:val="center"/>
        <w:rPr>
          <w:rFonts w:ascii="MS Reference Sans Serif" w:hAnsi="MS Reference Sans Serif"/>
          <w:b/>
          <w:bCs/>
          <w:sz w:val="18"/>
          <w:szCs w:val="18"/>
        </w:rPr>
      </w:pPr>
      <w:r w:rsidRPr="00976B93">
        <w:rPr>
          <w:rFonts w:ascii="MS Reference Sans Serif" w:hAnsi="MS Reference Sans Serif"/>
          <w:b/>
          <w:bCs/>
          <w:smallCaps/>
          <w:sz w:val="18"/>
          <w:szCs w:val="18"/>
        </w:rPr>
        <w:t>Atribuições</w:t>
      </w:r>
    </w:p>
    <w:p w14:paraId="4DCD1EBD" w14:textId="77777777" w:rsidR="002707D9" w:rsidRPr="00976B93" w:rsidRDefault="002707D9" w:rsidP="002707D9">
      <w:pPr>
        <w:pStyle w:val="SemEspaamento"/>
        <w:spacing w:after="200" w:line="276" w:lineRule="auto"/>
        <w:contextualSpacing/>
        <w:rPr>
          <w:rFonts w:ascii="MS Reference Sans Serif" w:hAnsi="MS Reference Sans Serif"/>
          <w:sz w:val="18"/>
          <w:szCs w:val="18"/>
        </w:rPr>
      </w:pPr>
    </w:p>
    <w:p w14:paraId="06C57522" w14:textId="50BAE845" w:rsidR="008A31BA" w:rsidRPr="00976B93" w:rsidRDefault="002707D9" w:rsidP="002707D9">
      <w:pPr>
        <w:shd w:val="clear" w:color="auto" w:fill="FFFFFF"/>
        <w:spacing w:after="200" w:line="276" w:lineRule="auto"/>
        <w:contextualSpacing/>
        <w:rPr>
          <w:rFonts w:ascii="MS Reference Sans Serif" w:hAnsi="MS Reference Sans Serif"/>
          <w:sz w:val="18"/>
          <w:szCs w:val="18"/>
        </w:rPr>
      </w:pPr>
      <w:r w:rsidRPr="00976B93">
        <w:rPr>
          <w:rFonts w:ascii="MS Reference Sans Serif" w:hAnsi="MS Reference Sans Serif"/>
          <w:b/>
          <w:bCs/>
          <w:smallCaps/>
          <w:sz w:val="18"/>
          <w:szCs w:val="18"/>
        </w:rPr>
        <w:t xml:space="preserve">Artigo </w:t>
      </w:r>
      <w:r w:rsidR="00ED2EB5" w:rsidRPr="00976B93">
        <w:rPr>
          <w:rFonts w:ascii="MS Reference Sans Serif" w:hAnsi="MS Reference Sans Serif"/>
          <w:b/>
          <w:bCs/>
          <w:smallCaps/>
          <w:sz w:val="18"/>
          <w:szCs w:val="18"/>
        </w:rPr>
        <w:t>2</w:t>
      </w:r>
      <w:r w:rsidR="00CE1654">
        <w:rPr>
          <w:rFonts w:ascii="MS Reference Sans Serif" w:hAnsi="MS Reference Sans Serif"/>
          <w:b/>
          <w:bCs/>
          <w:smallCaps/>
          <w:sz w:val="18"/>
          <w:szCs w:val="18"/>
        </w:rPr>
        <w:t>°</w:t>
      </w:r>
      <w:r w:rsidRPr="00976B93">
        <w:rPr>
          <w:rFonts w:ascii="MS Reference Sans Serif" w:hAnsi="MS Reference Sans Serif"/>
          <w:b/>
          <w:bCs/>
          <w:smallCaps/>
          <w:sz w:val="18"/>
          <w:szCs w:val="18"/>
        </w:rPr>
        <w:t xml:space="preserve"> -</w:t>
      </w:r>
      <w:r w:rsidRPr="00976B93">
        <w:rPr>
          <w:rFonts w:ascii="MS Reference Sans Serif" w:hAnsi="MS Reference Sans Serif"/>
          <w:sz w:val="18"/>
          <w:szCs w:val="18"/>
        </w:rPr>
        <w:t xml:space="preserve"> </w:t>
      </w:r>
      <w:bookmarkStart w:id="3" w:name="_Hlk13599204"/>
      <w:r w:rsidR="00423E78" w:rsidRPr="00976B93">
        <w:rPr>
          <w:rFonts w:ascii="MS Reference Sans Serif" w:hAnsi="MS Reference Sans Serif"/>
          <w:sz w:val="18"/>
          <w:szCs w:val="18"/>
        </w:rPr>
        <w:t>O Comitê, na qualidade de órgão não estatutário de caráter permanente c</w:t>
      </w:r>
      <w:r w:rsidRPr="00976B93">
        <w:rPr>
          <w:rFonts w:ascii="MS Reference Sans Serif" w:hAnsi="MS Reference Sans Serif"/>
          <w:sz w:val="18"/>
          <w:szCs w:val="18"/>
        </w:rPr>
        <w:t xml:space="preserve">om a finalidade de assessorar o Conselho no desempenho </w:t>
      </w:r>
      <w:r w:rsidR="00423E78" w:rsidRPr="00976B93">
        <w:rPr>
          <w:rFonts w:ascii="MS Reference Sans Serif" w:hAnsi="MS Reference Sans Serif"/>
          <w:sz w:val="18"/>
          <w:szCs w:val="18"/>
        </w:rPr>
        <w:t>de seus trabalhos</w:t>
      </w:r>
      <w:r w:rsidR="00900D68">
        <w:rPr>
          <w:rFonts w:ascii="MS Reference Sans Serif" w:hAnsi="MS Reference Sans Serif"/>
          <w:sz w:val="18"/>
          <w:szCs w:val="18"/>
        </w:rPr>
        <w:t xml:space="preserve"> frente aos negócios da Companhia e suas subsidiárias</w:t>
      </w:r>
      <w:r w:rsidR="00DA30CE">
        <w:rPr>
          <w:rFonts w:ascii="MS Reference Sans Serif" w:hAnsi="MS Reference Sans Serif"/>
          <w:sz w:val="18"/>
          <w:szCs w:val="18"/>
        </w:rPr>
        <w:t xml:space="preserve"> e </w:t>
      </w:r>
      <w:r w:rsidR="008A460E">
        <w:rPr>
          <w:rFonts w:ascii="MS Reference Sans Serif" w:hAnsi="MS Reference Sans Serif"/>
          <w:sz w:val="18"/>
          <w:szCs w:val="18"/>
        </w:rPr>
        <w:t xml:space="preserve">de </w:t>
      </w:r>
      <w:r w:rsidR="00797926">
        <w:rPr>
          <w:rFonts w:ascii="MS Reference Sans Serif" w:hAnsi="MS Reference Sans Serif"/>
          <w:sz w:val="18"/>
          <w:szCs w:val="18"/>
        </w:rPr>
        <w:t>apoiar</w:t>
      </w:r>
      <w:r w:rsidR="00DA30CE">
        <w:rPr>
          <w:rFonts w:ascii="MS Reference Sans Serif" w:hAnsi="MS Reference Sans Serif"/>
          <w:sz w:val="18"/>
          <w:szCs w:val="18"/>
        </w:rPr>
        <w:t xml:space="preserve"> a Diretoria Executiva da Companhia (“Diretoria” e, em conjunto com o Conselho, a “Administração”)</w:t>
      </w:r>
      <w:r w:rsidR="008A460E">
        <w:rPr>
          <w:rFonts w:ascii="MS Reference Sans Serif" w:hAnsi="MS Reference Sans Serif"/>
          <w:sz w:val="18"/>
          <w:szCs w:val="18"/>
        </w:rPr>
        <w:t xml:space="preserve"> no desempenho de suas atribuições</w:t>
      </w:r>
      <w:r w:rsidRPr="00976B93">
        <w:rPr>
          <w:rFonts w:ascii="MS Reference Sans Serif" w:hAnsi="MS Reference Sans Serif"/>
          <w:sz w:val="18"/>
          <w:szCs w:val="18"/>
        </w:rPr>
        <w:t>, terá as seguintes atribuições</w:t>
      </w:r>
      <w:bookmarkEnd w:id="3"/>
      <w:r w:rsidRPr="00976B93">
        <w:rPr>
          <w:rFonts w:ascii="MS Reference Sans Serif" w:hAnsi="MS Reference Sans Serif"/>
          <w:sz w:val="18"/>
          <w:szCs w:val="18"/>
        </w:rPr>
        <w:t>:</w:t>
      </w:r>
    </w:p>
    <w:p w14:paraId="646638D8" w14:textId="685A9EA4" w:rsidR="002707D9" w:rsidRPr="00976B93" w:rsidRDefault="002707D9" w:rsidP="002707D9">
      <w:pPr>
        <w:shd w:val="clear" w:color="auto" w:fill="FFFFFF"/>
        <w:spacing w:after="200" w:line="276" w:lineRule="auto"/>
        <w:contextualSpacing/>
        <w:rPr>
          <w:rFonts w:ascii="MS Reference Sans Serif" w:hAnsi="MS Reference Sans Serif"/>
          <w:sz w:val="18"/>
          <w:szCs w:val="18"/>
        </w:rPr>
      </w:pPr>
    </w:p>
    <w:p w14:paraId="0C85CAB4" w14:textId="1A9FBDF1" w:rsidR="00251522" w:rsidRDefault="00797926" w:rsidP="00251522">
      <w:pPr>
        <w:pStyle w:val="PargrafodaLista"/>
        <w:numPr>
          <w:ilvl w:val="0"/>
          <w:numId w:val="17"/>
        </w:num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sz w:val="18"/>
          <w:szCs w:val="18"/>
        </w:rPr>
        <w:t>Apoiar</w:t>
      </w:r>
      <w:r w:rsidR="00D76971">
        <w:rPr>
          <w:rFonts w:ascii="MS Reference Sans Serif" w:hAnsi="MS Reference Sans Serif"/>
          <w:sz w:val="18"/>
          <w:szCs w:val="18"/>
        </w:rPr>
        <w:t xml:space="preserve"> a Diretoria em</w:t>
      </w:r>
      <w:r w:rsidR="00F91504" w:rsidRPr="00A37C9B">
        <w:rPr>
          <w:rFonts w:ascii="MS Reference Sans Serif" w:hAnsi="MS Reference Sans Serif"/>
          <w:sz w:val="18"/>
          <w:szCs w:val="18"/>
        </w:rPr>
        <w:t xml:space="preserve"> temas relacionados </w:t>
      </w:r>
      <w:r w:rsidR="005E52BF" w:rsidRPr="00A37C9B">
        <w:rPr>
          <w:rFonts w:ascii="MS Reference Sans Serif" w:hAnsi="MS Reference Sans Serif"/>
          <w:sz w:val="18"/>
          <w:szCs w:val="18"/>
        </w:rPr>
        <w:t>às dimensões de</w:t>
      </w:r>
      <w:r w:rsidR="00F91504" w:rsidRPr="00A37C9B">
        <w:rPr>
          <w:rFonts w:ascii="MS Reference Sans Serif" w:hAnsi="MS Reference Sans Serif"/>
          <w:sz w:val="18"/>
          <w:szCs w:val="18"/>
        </w:rPr>
        <w:t xml:space="preserve"> Pessoas</w:t>
      </w:r>
      <w:r w:rsidR="00045636">
        <w:rPr>
          <w:rFonts w:ascii="MS Reference Sans Serif" w:hAnsi="MS Reference Sans Serif"/>
          <w:sz w:val="18"/>
          <w:szCs w:val="18"/>
        </w:rPr>
        <w:t>, Ambienta</w:t>
      </w:r>
      <w:r w:rsidR="00571EA7">
        <w:rPr>
          <w:rFonts w:ascii="MS Reference Sans Serif" w:hAnsi="MS Reference Sans Serif"/>
          <w:sz w:val="18"/>
          <w:szCs w:val="18"/>
        </w:rPr>
        <w:t>l</w:t>
      </w:r>
      <w:r w:rsidR="00045636">
        <w:rPr>
          <w:rFonts w:ascii="MS Reference Sans Serif" w:hAnsi="MS Reference Sans Serif"/>
          <w:sz w:val="18"/>
          <w:szCs w:val="18"/>
        </w:rPr>
        <w:t>, Socia</w:t>
      </w:r>
      <w:r w:rsidR="00571EA7">
        <w:rPr>
          <w:rFonts w:ascii="MS Reference Sans Serif" w:hAnsi="MS Reference Sans Serif"/>
          <w:sz w:val="18"/>
          <w:szCs w:val="18"/>
        </w:rPr>
        <w:t>l</w:t>
      </w:r>
      <w:r w:rsidR="00045636">
        <w:rPr>
          <w:rFonts w:ascii="MS Reference Sans Serif" w:hAnsi="MS Reference Sans Serif"/>
          <w:sz w:val="18"/>
          <w:szCs w:val="18"/>
        </w:rPr>
        <w:t xml:space="preserve"> e de Governança (“</w:t>
      </w:r>
      <w:r w:rsidR="002D0213" w:rsidRPr="002D0213">
        <w:rPr>
          <w:rFonts w:ascii="MS Reference Sans Serif" w:hAnsi="MS Reference Sans Serif"/>
          <w:i/>
          <w:iCs/>
          <w:sz w:val="18"/>
          <w:szCs w:val="18"/>
        </w:rPr>
        <w:t>ESG</w:t>
      </w:r>
      <w:r w:rsidR="00045636">
        <w:rPr>
          <w:rFonts w:ascii="MS Reference Sans Serif" w:hAnsi="MS Reference Sans Serif"/>
          <w:i/>
          <w:iCs/>
          <w:sz w:val="18"/>
          <w:szCs w:val="18"/>
        </w:rPr>
        <w:t xml:space="preserve">” </w:t>
      </w:r>
      <w:r w:rsidR="00045636" w:rsidRPr="00DA30CE">
        <w:rPr>
          <w:rFonts w:ascii="MS Reference Sans Serif" w:hAnsi="MS Reference Sans Serif"/>
          <w:sz w:val="18"/>
          <w:szCs w:val="18"/>
        </w:rPr>
        <w:t xml:space="preserve">na </w:t>
      </w:r>
      <w:r w:rsidR="00045636" w:rsidRPr="00DA30CE">
        <w:rPr>
          <w:rFonts w:ascii="MS Reference Sans Serif" w:hAnsi="MS Reference Sans Serif"/>
          <w:i/>
          <w:iCs/>
          <w:sz w:val="18"/>
          <w:szCs w:val="18"/>
        </w:rPr>
        <w:t>sigla em inglês)</w:t>
      </w:r>
      <w:r w:rsidR="00ED2EB5" w:rsidRPr="00DA30CE">
        <w:rPr>
          <w:rFonts w:ascii="MS Reference Sans Serif" w:hAnsi="MS Reference Sans Serif"/>
          <w:i/>
          <w:iCs/>
          <w:sz w:val="18"/>
          <w:szCs w:val="18"/>
        </w:rPr>
        <w:t>,</w:t>
      </w:r>
      <w:r w:rsidR="00F91504" w:rsidRPr="00A37C9B">
        <w:rPr>
          <w:rFonts w:ascii="MS Reference Sans Serif" w:hAnsi="MS Reference Sans Serif"/>
          <w:sz w:val="18"/>
          <w:szCs w:val="18"/>
        </w:rPr>
        <w:t xml:space="preserve"> previamente ao encaminhamento destes para o Conselho;</w:t>
      </w:r>
    </w:p>
    <w:p w14:paraId="3FA47BCE" w14:textId="77777777" w:rsidR="009F77A0" w:rsidRDefault="009F77A0" w:rsidP="009F77A0">
      <w:pPr>
        <w:pStyle w:val="PargrafodaLista"/>
        <w:shd w:val="clear" w:color="auto" w:fill="FFFFFF"/>
        <w:spacing w:after="200" w:line="276" w:lineRule="auto"/>
        <w:ind w:left="720"/>
        <w:contextualSpacing/>
        <w:rPr>
          <w:rFonts w:ascii="MS Reference Sans Serif" w:hAnsi="MS Reference Sans Serif"/>
          <w:sz w:val="18"/>
          <w:szCs w:val="18"/>
        </w:rPr>
      </w:pPr>
    </w:p>
    <w:p w14:paraId="39DA5396" w14:textId="7D467A9F" w:rsidR="009F77A0" w:rsidRPr="00A37C9B" w:rsidRDefault="00814046" w:rsidP="00251522">
      <w:pPr>
        <w:pStyle w:val="PargrafodaLista"/>
        <w:numPr>
          <w:ilvl w:val="0"/>
          <w:numId w:val="17"/>
        </w:num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sz w:val="18"/>
          <w:szCs w:val="18"/>
        </w:rPr>
        <w:t>Suportar</w:t>
      </w:r>
      <w:r w:rsidR="00DA30CE">
        <w:rPr>
          <w:rFonts w:ascii="MS Reference Sans Serif" w:hAnsi="MS Reference Sans Serif"/>
          <w:sz w:val="18"/>
          <w:szCs w:val="18"/>
        </w:rPr>
        <w:t xml:space="preserve"> a Diretoria</w:t>
      </w:r>
      <w:r w:rsidR="009F77A0">
        <w:rPr>
          <w:rFonts w:ascii="MS Reference Sans Serif" w:hAnsi="MS Reference Sans Serif"/>
          <w:sz w:val="18"/>
          <w:szCs w:val="18"/>
        </w:rPr>
        <w:t xml:space="preserve"> acerca da proposta de metas corporativas associadas às dimensões Pessoas e </w:t>
      </w:r>
      <w:r w:rsidR="009F77A0" w:rsidRPr="00794BD3">
        <w:rPr>
          <w:rFonts w:ascii="MS Reference Sans Serif" w:hAnsi="MS Reference Sans Serif"/>
          <w:i/>
          <w:iCs/>
          <w:sz w:val="18"/>
          <w:szCs w:val="18"/>
        </w:rPr>
        <w:t>ESG</w:t>
      </w:r>
      <w:r w:rsidR="009F77A0">
        <w:rPr>
          <w:rFonts w:ascii="MS Reference Sans Serif" w:hAnsi="MS Reference Sans Serif"/>
          <w:sz w:val="18"/>
          <w:szCs w:val="18"/>
        </w:rPr>
        <w:t>, previamente ao encaminhamento para o Conselho;</w:t>
      </w:r>
    </w:p>
    <w:p w14:paraId="45ADF329" w14:textId="77777777" w:rsidR="00251522" w:rsidRPr="00A37C9B" w:rsidRDefault="00251522" w:rsidP="00251522">
      <w:pPr>
        <w:pStyle w:val="PargrafodaLista"/>
        <w:shd w:val="clear" w:color="auto" w:fill="FFFFFF"/>
        <w:spacing w:after="200" w:line="276" w:lineRule="auto"/>
        <w:ind w:left="720"/>
        <w:contextualSpacing/>
        <w:rPr>
          <w:rFonts w:ascii="MS Reference Sans Serif" w:hAnsi="MS Reference Sans Serif"/>
          <w:sz w:val="18"/>
          <w:szCs w:val="18"/>
        </w:rPr>
      </w:pPr>
    </w:p>
    <w:p w14:paraId="6C730C9B" w14:textId="13DB2F2F" w:rsidR="002D0213" w:rsidRDefault="00DA30CE" w:rsidP="002D0213">
      <w:pPr>
        <w:pStyle w:val="PargrafodaLista"/>
        <w:numPr>
          <w:ilvl w:val="0"/>
          <w:numId w:val="17"/>
        </w:num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sz w:val="18"/>
          <w:szCs w:val="18"/>
        </w:rPr>
        <w:t>Apoiar a Administração no acompanhamento dos</w:t>
      </w:r>
      <w:r w:rsidR="002D0213" w:rsidRPr="00A37C9B">
        <w:rPr>
          <w:rFonts w:ascii="MS Reference Sans Serif" w:hAnsi="MS Reference Sans Serif"/>
          <w:sz w:val="18"/>
          <w:szCs w:val="18"/>
        </w:rPr>
        <w:t xml:space="preserve"> indicadores estratégicos relativos à gestão de pessoas</w:t>
      </w:r>
      <w:r w:rsidR="002D0213">
        <w:rPr>
          <w:rFonts w:ascii="MS Reference Sans Serif" w:hAnsi="MS Reference Sans Serif"/>
          <w:sz w:val="18"/>
          <w:szCs w:val="18"/>
        </w:rPr>
        <w:t xml:space="preserve"> e </w:t>
      </w:r>
      <w:r w:rsidR="002D0213" w:rsidRPr="002D0213">
        <w:rPr>
          <w:rFonts w:ascii="MS Reference Sans Serif" w:hAnsi="MS Reference Sans Serif"/>
          <w:i/>
          <w:iCs/>
          <w:sz w:val="18"/>
          <w:szCs w:val="18"/>
        </w:rPr>
        <w:t>ESG</w:t>
      </w:r>
      <w:r w:rsidR="002D0213" w:rsidRPr="00A37C9B">
        <w:rPr>
          <w:rFonts w:ascii="MS Reference Sans Serif" w:hAnsi="MS Reference Sans Serif"/>
          <w:sz w:val="18"/>
          <w:szCs w:val="18"/>
        </w:rPr>
        <w:t>;</w:t>
      </w:r>
    </w:p>
    <w:p w14:paraId="206AD620" w14:textId="77777777" w:rsidR="0030755E" w:rsidRPr="0030755E" w:rsidRDefault="0030755E" w:rsidP="0030755E">
      <w:pPr>
        <w:pStyle w:val="PargrafodaLista"/>
        <w:rPr>
          <w:rFonts w:ascii="MS Reference Sans Serif" w:hAnsi="MS Reference Sans Serif"/>
          <w:sz w:val="18"/>
          <w:szCs w:val="18"/>
        </w:rPr>
      </w:pPr>
    </w:p>
    <w:p w14:paraId="19605A09" w14:textId="5AADD6A5" w:rsidR="0030755E" w:rsidRPr="00A37C9B" w:rsidRDefault="00814046" w:rsidP="002D0213">
      <w:pPr>
        <w:pStyle w:val="PargrafodaLista"/>
        <w:numPr>
          <w:ilvl w:val="0"/>
          <w:numId w:val="17"/>
        </w:num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sz w:val="18"/>
          <w:szCs w:val="18"/>
        </w:rPr>
        <w:t>Contribuir</w:t>
      </w:r>
      <w:r w:rsidR="00DA30CE">
        <w:rPr>
          <w:rFonts w:ascii="MS Reference Sans Serif" w:hAnsi="MS Reference Sans Serif"/>
          <w:sz w:val="18"/>
          <w:szCs w:val="18"/>
        </w:rPr>
        <w:t xml:space="preserve"> na</w:t>
      </w:r>
      <w:r w:rsidR="0030755E">
        <w:rPr>
          <w:rFonts w:ascii="MS Reference Sans Serif" w:hAnsi="MS Reference Sans Serif"/>
          <w:sz w:val="18"/>
          <w:szCs w:val="18"/>
        </w:rPr>
        <w:t xml:space="preserve"> </w:t>
      </w:r>
      <w:r w:rsidR="00571EA7">
        <w:rPr>
          <w:rFonts w:ascii="MS Reference Sans Serif" w:hAnsi="MS Reference Sans Serif"/>
          <w:sz w:val="18"/>
          <w:szCs w:val="18"/>
        </w:rPr>
        <w:t xml:space="preserve">formulação e </w:t>
      </w:r>
      <w:r w:rsidR="0030755E">
        <w:rPr>
          <w:rFonts w:ascii="MS Reference Sans Serif" w:hAnsi="MS Reference Sans Serif"/>
          <w:sz w:val="18"/>
          <w:szCs w:val="18"/>
        </w:rPr>
        <w:t>execução d</w:t>
      </w:r>
      <w:r w:rsidR="00571EA7">
        <w:rPr>
          <w:rFonts w:ascii="MS Reference Sans Serif" w:hAnsi="MS Reference Sans Serif"/>
          <w:sz w:val="18"/>
          <w:szCs w:val="18"/>
        </w:rPr>
        <w:t xml:space="preserve">e </w:t>
      </w:r>
      <w:r w:rsidR="0030755E">
        <w:rPr>
          <w:rFonts w:ascii="MS Reference Sans Serif" w:hAnsi="MS Reference Sans Serif"/>
          <w:sz w:val="18"/>
          <w:szCs w:val="18"/>
        </w:rPr>
        <w:t>normativos internos referentes ao</w:t>
      </w:r>
      <w:r w:rsidR="00977050">
        <w:rPr>
          <w:rFonts w:ascii="MS Reference Sans Serif" w:hAnsi="MS Reference Sans Serif"/>
          <w:sz w:val="18"/>
          <w:szCs w:val="18"/>
        </w:rPr>
        <w:t>s</w:t>
      </w:r>
      <w:r w:rsidR="0030755E">
        <w:rPr>
          <w:rFonts w:ascii="MS Reference Sans Serif" w:hAnsi="MS Reference Sans Serif"/>
          <w:sz w:val="18"/>
          <w:szCs w:val="18"/>
        </w:rPr>
        <w:t xml:space="preserve"> tema</w:t>
      </w:r>
      <w:r w:rsidR="00977050">
        <w:rPr>
          <w:rFonts w:ascii="MS Reference Sans Serif" w:hAnsi="MS Reference Sans Serif"/>
          <w:sz w:val="18"/>
          <w:szCs w:val="18"/>
        </w:rPr>
        <w:t>s</w:t>
      </w:r>
      <w:r w:rsidR="0030755E">
        <w:rPr>
          <w:rFonts w:ascii="MS Reference Sans Serif" w:hAnsi="MS Reference Sans Serif"/>
          <w:sz w:val="18"/>
          <w:szCs w:val="18"/>
        </w:rPr>
        <w:t xml:space="preserve"> de pessoas e </w:t>
      </w:r>
      <w:r w:rsidR="0030755E" w:rsidRPr="0030755E">
        <w:rPr>
          <w:rFonts w:ascii="MS Reference Sans Serif" w:hAnsi="MS Reference Sans Serif"/>
          <w:i/>
          <w:iCs/>
          <w:sz w:val="18"/>
          <w:szCs w:val="18"/>
        </w:rPr>
        <w:t>ESG</w:t>
      </w:r>
      <w:r w:rsidR="0030755E">
        <w:rPr>
          <w:rFonts w:ascii="MS Reference Sans Serif" w:hAnsi="MS Reference Sans Serif"/>
          <w:sz w:val="18"/>
          <w:szCs w:val="18"/>
        </w:rPr>
        <w:t>;</w:t>
      </w:r>
    </w:p>
    <w:p w14:paraId="5E335E15" w14:textId="77777777" w:rsidR="002D0213" w:rsidRDefault="002D0213" w:rsidP="002D0213">
      <w:pPr>
        <w:pStyle w:val="PargrafodaLista"/>
        <w:shd w:val="clear" w:color="auto" w:fill="FFFFFF"/>
        <w:spacing w:after="200" w:line="276" w:lineRule="auto"/>
        <w:ind w:left="720"/>
        <w:contextualSpacing/>
        <w:rPr>
          <w:rFonts w:ascii="MS Reference Sans Serif" w:hAnsi="MS Reference Sans Serif"/>
          <w:sz w:val="18"/>
          <w:szCs w:val="18"/>
        </w:rPr>
      </w:pPr>
    </w:p>
    <w:p w14:paraId="0B6014B9" w14:textId="2CD31985" w:rsidR="0030755E" w:rsidRDefault="00814046" w:rsidP="00F91504">
      <w:pPr>
        <w:pStyle w:val="PargrafodaLista"/>
        <w:numPr>
          <w:ilvl w:val="0"/>
          <w:numId w:val="17"/>
        </w:numPr>
        <w:shd w:val="clear" w:color="auto" w:fill="FFFFFF"/>
        <w:spacing w:after="200" w:line="276" w:lineRule="auto"/>
        <w:contextualSpacing/>
        <w:rPr>
          <w:rFonts w:ascii="MS Reference Sans Serif" w:hAnsi="MS Reference Sans Serif"/>
          <w:sz w:val="18"/>
          <w:szCs w:val="18"/>
        </w:rPr>
      </w:pPr>
      <w:bookmarkStart w:id="4" w:name="_Hlk13648757"/>
      <w:bookmarkEnd w:id="1"/>
      <w:r>
        <w:rPr>
          <w:rFonts w:ascii="MS Reference Sans Serif" w:hAnsi="MS Reference Sans Serif"/>
          <w:sz w:val="18"/>
          <w:szCs w:val="18"/>
        </w:rPr>
        <w:t>Orientar</w:t>
      </w:r>
      <w:r w:rsidR="00DA30CE">
        <w:rPr>
          <w:rFonts w:ascii="MS Reference Sans Serif" w:hAnsi="MS Reference Sans Serif"/>
          <w:sz w:val="18"/>
          <w:szCs w:val="18"/>
        </w:rPr>
        <w:t xml:space="preserve"> a Administração nas</w:t>
      </w:r>
      <w:r w:rsidR="0030755E">
        <w:rPr>
          <w:rFonts w:ascii="MS Reference Sans Serif" w:hAnsi="MS Reference Sans Serif"/>
          <w:sz w:val="18"/>
          <w:szCs w:val="18"/>
        </w:rPr>
        <w:t xml:space="preserve"> alterações </w:t>
      </w:r>
      <w:r w:rsidR="00DA30CE">
        <w:rPr>
          <w:rFonts w:ascii="MS Reference Sans Serif" w:hAnsi="MS Reference Sans Serif"/>
          <w:sz w:val="18"/>
          <w:szCs w:val="18"/>
        </w:rPr>
        <w:t xml:space="preserve">das </w:t>
      </w:r>
      <w:r w:rsidR="0030755E">
        <w:rPr>
          <w:rFonts w:ascii="MS Reference Sans Serif" w:hAnsi="MS Reference Sans Serif"/>
          <w:sz w:val="18"/>
          <w:szCs w:val="18"/>
        </w:rPr>
        <w:t>designações dos Diretores e na estrutura organizacional da Companhia</w:t>
      </w:r>
      <w:r w:rsidR="0088083B">
        <w:rPr>
          <w:rFonts w:ascii="MS Reference Sans Serif" w:hAnsi="MS Reference Sans Serif"/>
          <w:sz w:val="18"/>
          <w:szCs w:val="18"/>
        </w:rPr>
        <w:t>;</w:t>
      </w:r>
    </w:p>
    <w:p w14:paraId="0007BF4C" w14:textId="77777777" w:rsidR="0030755E" w:rsidRPr="0030755E" w:rsidRDefault="0030755E" w:rsidP="0030755E">
      <w:pPr>
        <w:pStyle w:val="PargrafodaLista"/>
        <w:rPr>
          <w:rFonts w:ascii="MS Reference Sans Serif" w:hAnsi="MS Reference Sans Serif"/>
          <w:sz w:val="18"/>
          <w:szCs w:val="18"/>
        </w:rPr>
      </w:pPr>
    </w:p>
    <w:p w14:paraId="24CF27A3" w14:textId="03DF703A" w:rsidR="00B41C65" w:rsidRPr="00A37C9B" w:rsidRDefault="00DA30CE" w:rsidP="00F91504">
      <w:pPr>
        <w:pStyle w:val="PargrafodaLista"/>
        <w:numPr>
          <w:ilvl w:val="0"/>
          <w:numId w:val="17"/>
        </w:num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sz w:val="18"/>
          <w:szCs w:val="18"/>
        </w:rPr>
        <w:t xml:space="preserve">Apoiar a </w:t>
      </w:r>
      <w:r w:rsidR="008A460E">
        <w:rPr>
          <w:rFonts w:ascii="MS Reference Sans Serif" w:hAnsi="MS Reference Sans Serif"/>
          <w:sz w:val="18"/>
          <w:szCs w:val="18"/>
        </w:rPr>
        <w:t>A</w:t>
      </w:r>
      <w:r>
        <w:rPr>
          <w:rFonts w:ascii="MS Reference Sans Serif" w:hAnsi="MS Reference Sans Serif"/>
          <w:sz w:val="18"/>
          <w:szCs w:val="18"/>
        </w:rPr>
        <w:t xml:space="preserve">dministração </w:t>
      </w:r>
      <w:r w:rsidR="008A460E">
        <w:rPr>
          <w:rFonts w:ascii="MS Reference Sans Serif" w:hAnsi="MS Reference Sans Serif"/>
          <w:sz w:val="18"/>
          <w:szCs w:val="18"/>
        </w:rPr>
        <w:t>na implementação de melhores</w:t>
      </w:r>
      <w:r w:rsidR="00D52EAE" w:rsidRPr="00A37C9B">
        <w:rPr>
          <w:rFonts w:ascii="MS Reference Sans Serif" w:hAnsi="MS Reference Sans Serif"/>
          <w:sz w:val="18"/>
          <w:szCs w:val="18"/>
        </w:rPr>
        <w:t xml:space="preserve"> práticas de </w:t>
      </w:r>
      <w:r w:rsidR="002A7717" w:rsidRPr="00A37C9B">
        <w:rPr>
          <w:rFonts w:ascii="MS Reference Sans Serif" w:hAnsi="MS Reference Sans Serif"/>
          <w:sz w:val="18"/>
          <w:szCs w:val="18"/>
        </w:rPr>
        <w:t>recrutamento, desenvolvimento, retenção, sucessão, gestão de performance e remuneração, em especial no que tange ao nível executivo</w:t>
      </w:r>
      <w:r w:rsidR="005864E3">
        <w:rPr>
          <w:rFonts w:ascii="MS Reference Sans Serif" w:hAnsi="MS Reference Sans Serif"/>
          <w:sz w:val="18"/>
          <w:szCs w:val="18"/>
        </w:rPr>
        <w:t xml:space="preserve">, e que contribuam para </w:t>
      </w:r>
      <w:r w:rsidR="007E5C7E" w:rsidRPr="007E5C7E">
        <w:rPr>
          <w:rFonts w:ascii="MS Reference Sans Serif" w:hAnsi="MS Reference Sans Serif"/>
          <w:sz w:val="18"/>
          <w:szCs w:val="18"/>
        </w:rPr>
        <w:t>atrair, contratar, desenvolver, reconhecer e reter os melhores e mais diversos talentos</w:t>
      </w:r>
      <w:r w:rsidR="00D52EAE" w:rsidRPr="00A37C9B">
        <w:rPr>
          <w:rFonts w:ascii="MS Reference Sans Serif" w:hAnsi="MS Reference Sans Serif"/>
          <w:sz w:val="18"/>
          <w:szCs w:val="18"/>
        </w:rPr>
        <w:t>;</w:t>
      </w:r>
    </w:p>
    <w:p w14:paraId="2818E5F2" w14:textId="77777777" w:rsidR="00D52EAE" w:rsidRPr="00A37C9B" w:rsidRDefault="00D52EAE" w:rsidP="00D52EAE">
      <w:pPr>
        <w:pStyle w:val="PargrafodaLista"/>
        <w:rPr>
          <w:rFonts w:ascii="MS Reference Sans Serif" w:hAnsi="MS Reference Sans Serif"/>
          <w:sz w:val="18"/>
          <w:szCs w:val="18"/>
        </w:rPr>
      </w:pPr>
    </w:p>
    <w:p w14:paraId="30705267" w14:textId="2F7F094A" w:rsidR="00884E95" w:rsidRDefault="00DA30CE" w:rsidP="00DA30CE">
      <w:pPr>
        <w:pStyle w:val="PargrafodaLista"/>
        <w:numPr>
          <w:ilvl w:val="0"/>
          <w:numId w:val="17"/>
        </w:num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sz w:val="18"/>
          <w:szCs w:val="18"/>
        </w:rPr>
        <w:lastRenderedPageBreak/>
        <w:t xml:space="preserve">Apoiar a </w:t>
      </w:r>
      <w:r w:rsidR="008A460E">
        <w:rPr>
          <w:rFonts w:ascii="MS Reference Sans Serif" w:hAnsi="MS Reference Sans Serif"/>
          <w:sz w:val="18"/>
          <w:szCs w:val="18"/>
        </w:rPr>
        <w:t>Administração na implementação de melhores</w:t>
      </w:r>
      <w:r w:rsidR="00FB0A65" w:rsidRPr="00A37C9B">
        <w:rPr>
          <w:rFonts w:ascii="MS Reference Sans Serif" w:hAnsi="MS Reference Sans Serif"/>
          <w:sz w:val="18"/>
          <w:szCs w:val="18"/>
        </w:rPr>
        <w:t xml:space="preserve"> práticas e comportamentos de liderança para o </w:t>
      </w:r>
      <w:r w:rsidR="00C43CAA" w:rsidRPr="00A37C9B">
        <w:rPr>
          <w:rFonts w:ascii="MS Reference Sans Serif" w:hAnsi="MS Reference Sans Serif"/>
          <w:sz w:val="18"/>
          <w:szCs w:val="18"/>
        </w:rPr>
        <w:t>desenvolvimento de uma</w:t>
      </w:r>
      <w:r w:rsidR="00FB0A65" w:rsidRPr="00A37C9B">
        <w:rPr>
          <w:rFonts w:ascii="MS Reference Sans Serif" w:hAnsi="MS Reference Sans Serif"/>
          <w:sz w:val="18"/>
          <w:szCs w:val="18"/>
        </w:rPr>
        <w:t xml:space="preserve"> cultura organizacional</w:t>
      </w:r>
      <w:r w:rsidR="00C43CAA" w:rsidRPr="00A37C9B">
        <w:rPr>
          <w:rFonts w:ascii="MS Reference Sans Serif" w:hAnsi="MS Reference Sans Serif"/>
          <w:sz w:val="18"/>
          <w:szCs w:val="18"/>
        </w:rPr>
        <w:t xml:space="preserve"> alinhada com os valores </w:t>
      </w:r>
      <w:r w:rsidR="005864E3">
        <w:rPr>
          <w:rFonts w:ascii="MS Reference Sans Serif" w:hAnsi="MS Reference Sans Serif"/>
          <w:sz w:val="18"/>
          <w:szCs w:val="18"/>
        </w:rPr>
        <w:t>da</w:t>
      </w:r>
      <w:r w:rsidR="00C43CAA" w:rsidRPr="00A37C9B">
        <w:rPr>
          <w:rFonts w:ascii="MS Reference Sans Serif" w:hAnsi="MS Reference Sans Serif"/>
          <w:sz w:val="18"/>
          <w:szCs w:val="18"/>
        </w:rPr>
        <w:t xml:space="preserve"> Companhia</w:t>
      </w:r>
      <w:r w:rsidR="005864E3">
        <w:rPr>
          <w:rFonts w:ascii="MS Reference Sans Serif" w:hAnsi="MS Reference Sans Serif"/>
          <w:sz w:val="18"/>
          <w:szCs w:val="18"/>
        </w:rPr>
        <w:t xml:space="preserve">, visando </w:t>
      </w:r>
      <w:r w:rsidR="008E76D9">
        <w:rPr>
          <w:rFonts w:ascii="MS Reference Sans Serif" w:hAnsi="MS Reference Sans Serif"/>
          <w:sz w:val="18"/>
          <w:szCs w:val="18"/>
        </w:rPr>
        <w:t xml:space="preserve">promover </w:t>
      </w:r>
      <w:r w:rsidR="005864E3">
        <w:rPr>
          <w:rFonts w:ascii="MS Reference Sans Serif" w:hAnsi="MS Reference Sans Serif"/>
          <w:sz w:val="18"/>
          <w:szCs w:val="18"/>
        </w:rPr>
        <w:t xml:space="preserve">um ambiente de trabalho </w:t>
      </w:r>
      <w:r>
        <w:rPr>
          <w:rFonts w:ascii="MS Reference Sans Serif" w:hAnsi="MS Reference Sans Serif"/>
          <w:sz w:val="18"/>
          <w:szCs w:val="18"/>
        </w:rPr>
        <w:t xml:space="preserve">produtivo, estimulante, </w:t>
      </w:r>
      <w:r w:rsidR="005864E3">
        <w:rPr>
          <w:rFonts w:ascii="MS Reference Sans Serif" w:hAnsi="MS Reference Sans Serif"/>
          <w:sz w:val="18"/>
          <w:szCs w:val="18"/>
        </w:rPr>
        <w:t>diverso e inclusivo e combater a discriminação e o preconceito em todas as suas formas</w:t>
      </w:r>
      <w:r w:rsidR="00D52EAE" w:rsidRPr="00A37C9B">
        <w:rPr>
          <w:rFonts w:ascii="MS Reference Sans Serif" w:hAnsi="MS Reference Sans Serif"/>
          <w:sz w:val="18"/>
          <w:szCs w:val="18"/>
        </w:rPr>
        <w:t>;</w:t>
      </w:r>
    </w:p>
    <w:p w14:paraId="5634E28D" w14:textId="77777777" w:rsidR="00DA30CE" w:rsidRPr="008A460E" w:rsidRDefault="00DA30CE" w:rsidP="008A460E">
      <w:pPr>
        <w:pStyle w:val="PargrafodaLista"/>
        <w:rPr>
          <w:rFonts w:ascii="MS Reference Sans Serif" w:hAnsi="MS Reference Sans Serif"/>
          <w:sz w:val="18"/>
          <w:szCs w:val="18"/>
        </w:rPr>
      </w:pPr>
    </w:p>
    <w:p w14:paraId="53C869A0" w14:textId="4556AF53" w:rsidR="00DA30CE" w:rsidRPr="00A37C9B" w:rsidRDefault="00814046" w:rsidP="00F91504">
      <w:pPr>
        <w:pStyle w:val="PargrafodaLista"/>
        <w:numPr>
          <w:ilvl w:val="0"/>
          <w:numId w:val="17"/>
        </w:num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sz w:val="18"/>
          <w:szCs w:val="18"/>
        </w:rPr>
        <w:t>Orientar</w:t>
      </w:r>
      <w:r w:rsidR="00DA30CE">
        <w:rPr>
          <w:rFonts w:ascii="MS Reference Sans Serif" w:hAnsi="MS Reference Sans Serif"/>
          <w:sz w:val="18"/>
          <w:szCs w:val="18"/>
        </w:rPr>
        <w:t xml:space="preserve"> o Conselho na avaliação de desempenho da Diretoria</w:t>
      </w:r>
      <w:r w:rsidR="008A460E">
        <w:rPr>
          <w:rFonts w:ascii="MS Reference Sans Serif" w:hAnsi="MS Reference Sans Serif"/>
          <w:sz w:val="18"/>
          <w:szCs w:val="18"/>
        </w:rPr>
        <w:t>;</w:t>
      </w:r>
    </w:p>
    <w:p w14:paraId="0D0E4812" w14:textId="77777777" w:rsidR="00894AC5" w:rsidRPr="00A37C9B" w:rsidRDefault="00894AC5" w:rsidP="00894AC5">
      <w:pPr>
        <w:pStyle w:val="PargrafodaLista"/>
        <w:rPr>
          <w:rFonts w:ascii="MS Reference Sans Serif" w:hAnsi="MS Reference Sans Serif"/>
          <w:sz w:val="18"/>
          <w:szCs w:val="18"/>
        </w:rPr>
      </w:pPr>
    </w:p>
    <w:p w14:paraId="6C3B31B8" w14:textId="4BB58DB0" w:rsidR="00D52EAE" w:rsidRPr="00A37C9B" w:rsidRDefault="00814046" w:rsidP="00F91504">
      <w:pPr>
        <w:pStyle w:val="PargrafodaLista"/>
        <w:numPr>
          <w:ilvl w:val="0"/>
          <w:numId w:val="17"/>
        </w:num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sz w:val="18"/>
          <w:szCs w:val="18"/>
        </w:rPr>
        <w:t>Suportar</w:t>
      </w:r>
      <w:r w:rsidR="00DA30CE">
        <w:rPr>
          <w:rFonts w:ascii="MS Reference Sans Serif" w:hAnsi="MS Reference Sans Serif"/>
          <w:sz w:val="18"/>
          <w:szCs w:val="18"/>
        </w:rPr>
        <w:t xml:space="preserve"> </w:t>
      </w:r>
      <w:r w:rsidR="008A460E">
        <w:rPr>
          <w:rFonts w:ascii="MS Reference Sans Serif" w:hAnsi="MS Reference Sans Serif"/>
          <w:sz w:val="18"/>
          <w:szCs w:val="18"/>
        </w:rPr>
        <w:t>a Administração</w:t>
      </w:r>
      <w:r w:rsidR="00DA30CE">
        <w:rPr>
          <w:rFonts w:ascii="MS Reference Sans Serif" w:hAnsi="MS Reference Sans Serif"/>
          <w:sz w:val="18"/>
          <w:szCs w:val="18"/>
        </w:rPr>
        <w:t xml:space="preserve"> </w:t>
      </w:r>
      <w:r w:rsidR="008A460E">
        <w:rPr>
          <w:rFonts w:ascii="MS Reference Sans Serif" w:hAnsi="MS Reference Sans Serif"/>
          <w:sz w:val="18"/>
          <w:szCs w:val="18"/>
        </w:rPr>
        <w:t>d</w:t>
      </w:r>
      <w:r w:rsidR="00DA30CE">
        <w:rPr>
          <w:rFonts w:ascii="MS Reference Sans Serif" w:hAnsi="MS Reference Sans Serif"/>
          <w:sz w:val="18"/>
          <w:szCs w:val="18"/>
        </w:rPr>
        <w:t>a</w:t>
      </w:r>
      <w:r w:rsidR="00940425" w:rsidRPr="00A37C9B">
        <w:rPr>
          <w:rFonts w:ascii="MS Reference Sans Serif" w:hAnsi="MS Reference Sans Serif"/>
          <w:sz w:val="18"/>
          <w:szCs w:val="18"/>
        </w:rPr>
        <w:t xml:space="preserve"> estratégia de comunicação com </w:t>
      </w:r>
      <w:r w:rsidR="002A7717" w:rsidRPr="00794BD3">
        <w:rPr>
          <w:rFonts w:ascii="MS Reference Sans Serif" w:hAnsi="MS Reference Sans Serif"/>
          <w:i/>
          <w:iCs/>
          <w:sz w:val="18"/>
          <w:szCs w:val="18"/>
        </w:rPr>
        <w:t>stakeholders</w:t>
      </w:r>
      <w:r w:rsidR="002A7717" w:rsidRPr="00A37C9B">
        <w:rPr>
          <w:rFonts w:ascii="MS Reference Sans Serif" w:hAnsi="MS Reference Sans Serif"/>
          <w:sz w:val="18"/>
          <w:szCs w:val="18"/>
        </w:rPr>
        <w:t>, visando maximizar a reputação corporativa para atração de novos negócios e parceiros</w:t>
      </w:r>
      <w:r w:rsidR="00894AC5" w:rsidRPr="00A37C9B">
        <w:rPr>
          <w:rFonts w:ascii="MS Reference Sans Serif" w:hAnsi="MS Reference Sans Serif"/>
          <w:sz w:val="18"/>
          <w:szCs w:val="18"/>
        </w:rPr>
        <w:t>;</w:t>
      </w:r>
    </w:p>
    <w:bookmarkEnd w:id="4"/>
    <w:p w14:paraId="6024AA53" w14:textId="77777777" w:rsidR="00F91504" w:rsidRPr="00A37C9B" w:rsidRDefault="00F91504" w:rsidP="00F91504">
      <w:pPr>
        <w:pStyle w:val="PargrafodaLista"/>
        <w:rPr>
          <w:rFonts w:ascii="MS Reference Sans Serif" w:hAnsi="MS Reference Sans Serif"/>
          <w:sz w:val="18"/>
          <w:szCs w:val="18"/>
        </w:rPr>
      </w:pPr>
    </w:p>
    <w:p w14:paraId="2A5CB9F5" w14:textId="1EEFF506" w:rsidR="00B314AB" w:rsidRDefault="00814046" w:rsidP="00B314AB">
      <w:pPr>
        <w:pStyle w:val="PargrafodaLista"/>
        <w:numPr>
          <w:ilvl w:val="0"/>
          <w:numId w:val="17"/>
        </w:numPr>
        <w:shd w:val="clear" w:color="auto" w:fill="FFFFFF"/>
        <w:spacing w:after="200" w:line="276" w:lineRule="auto"/>
        <w:contextualSpacing/>
        <w:rPr>
          <w:rFonts w:ascii="MS Reference Sans Serif" w:hAnsi="MS Reference Sans Serif"/>
          <w:sz w:val="18"/>
          <w:szCs w:val="18"/>
        </w:rPr>
      </w:pPr>
      <w:bookmarkStart w:id="5" w:name="_Hlk13599223"/>
      <w:bookmarkStart w:id="6" w:name="_Hlk13599235"/>
      <w:bookmarkStart w:id="7" w:name="_Hlk13598382"/>
      <w:r>
        <w:rPr>
          <w:rFonts w:ascii="MS Reference Sans Serif" w:hAnsi="MS Reference Sans Serif"/>
          <w:sz w:val="18"/>
          <w:szCs w:val="18"/>
        </w:rPr>
        <w:t>Orientar</w:t>
      </w:r>
      <w:r w:rsidR="00DA30CE">
        <w:rPr>
          <w:rFonts w:ascii="MS Reference Sans Serif" w:hAnsi="MS Reference Sans Serif"/>
          <w:sz w:val="18"/>
          <w:szCs w:val="18"/>
        </w:rPr>
        <w:t xml:space="preserve"> a Administração </w:t>
      </w:r>
      <w:r w:rsidR="008A460E">
        <w:rPr>
          <w:rFonts w:ascii="MS Reference Sans Serif" w:hAnsi="MS Reference Sans Serif"/>
          <w:sz w:val="18"/>
          <w:szCs w:val="18"/>
        </w:rPr>
        <w:t>na</w:t>
      </w:r>
      <w:r w:rsidR="00B314AB" w:rsidRPr="00A37C9B">
        <w:rPr>
          <w:rFonts w:ascii="MS Reference Sans Serif" w:hAnsi="MS Reference Sans Serif"/>
          <w:sz w:val="18"/>
          <w:szCs w:val="18"/>
        </w:rPr>
        <w:t xml:space="preserve"> definição d</w:t>
      </w:r>
      <w:r w:rsidR="008B79A2">
        <w:rPr>
          <w:rFonts w:ascii="MS Reference Sans Serif" w:hAnsi="MS Reference Sans Serif"/>
          <w:sz w:val="18"/>
          <w:szCs w:val="18"/>
        </w:rPr>
        <w:t xml:space="preserve">a </w:t>
      </w:r>
      <w:r w:rsidR="00B314AB" w:rsidRPr="00A37C9B">
        <w:rPr>
          <w:rFonts w:ascii="MS Reference Sans Serif" w:hAnsi="MS Reference Sans Serif"/>
          <w:sz w:val="18"/>
          <w:szCs w:val="18"/>
        </w:rPr>
        <w:t>estratégia de sustentabilidade</w:t>
      </w:r>
      <w:r w:rsidR="008B79A2">
        <w:rPr>
          <w:rFonts w:ascii="MS Reference Sans Serif" w:hAnsi="MS Reference Sans Serif"/>
          <w:sz w:val="18"/>
          <w:szCs w:val="18"/>
        </w:rPr>
        <w:t xml:space="preserve"> da Companhia</w:t>
      </w:r>
      <w:r w:rsidR="00B314AB" w:rsidRPr="00A37C9B">
        <w:rPr>
          <w:rFonts w:ascii="MS Reference Sans Serif" w:hAnsi="MS Reference Sans Serif"/>
          <w:sz w:val="18"/>
          <w:szCs w:val="18"/>
        </w:rPr>
        <w:t xml:space="preserve">, especialmente quanto ao </w:t>
      </w:r>
      <w:r w:rsidR="008E76D9">
        <w:rPr>
          <w:rFonts w:ascii="MS Reference Sans Serif" w:hAnsi="MS Reference Sans Serif"/>
          <w:sz w:val="18"/>
          <w:szCs w:val="18"/>
        </w:rPr>
        <w:t>desenvolvimento</w:t>
      </w:r>
      <w:r w:rsidR="008B79A2">
        <w:rPr>
          <w:rFonts w:ascii="MS Reference Sans Serif" w:hAnsi="MS Reference Sans Serif"/>
          <w:sz w:val="18"/>
          <w:szCs w:val="18"/>
        </w:rPr>
        <w:t xml:space="preserve"> de longo prazo e a criação de valor para todos os seus </w:t>
      </w:r>
      <w:r w:rsidR="008B79A2" w:rsidRPr="00794BD3">
        <w:rPr>
          <w:rFonts w:ascii="MS Reference Sans Serif" w:hAnsi="MS Reference Sans Serif"/>
          <w:i/>
          <w:iCs/>
          <w:sz w:val="18"/>
          <w:szCs w:val="18"/>
        </w:rPr>
        <w:t>stakeholders</w:t>
      </w:r>
      <w:r w:rsidR="00B314AB" w:rsidRPr="00A37C9B">
        <w:rPr>
          <w:rFonts w:ascii="MS Reference Sans Serif" w:hAnsi="MS Reference Sans Serif"/>
          <w:sz w:val="18"/>
          <w:szCs w:val="18"/>
        </w:rPr>
        <w:t>;</w:t>
      </w:r>
    </w:p>
    <w:p w14:paraId="42EBAF52" w14:textId="77777777" w:rsidR="008B79A2" w:rsidRDefault="008B79A2" w:rsidP="008B79A2">
      <w:pPr>
        <w:pStyle w:val="PargrafodaLista"/>
        <w:shd w:val="clear" w:color="auto" w:fill="FFFFFF"/>
        <w:spacing w:after="200" w:line="276" w:lineRule="auto"/>
        <w:ind w:left="720"/>
        <w:contextualSpacing/>
        <w:rPr>
          <w:rFonts w:ascii="MS Reference Sans Serif" w:hAnsi="MS Reference Sans Serif"/>
          <w:sz w:val="18"/>
          <w:szCs w:val="18"/>
        </w:rPr>
      </w:pPr>
    </w:p>
    <w:p w14:paraId="7C438005" w14:textId="7697A18C" w:rsidR="009F77A0" w:rsidRDefault="009F77A0" w:rsidP="00B314AB">
      <w:pPr>
        <w:pStyle w:val="PargrafodaLista"/>
        <w:numPr>
          <w:ilvl w:val="0"/>
          <w:numId w:val="17"/>
        </w:num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sz w:val="18"/>
          <w:szCs w:val="18"/>
        </w:rPr>
        <w:t xml:space="preserve">Apoiar </w:t>
      </w:r>
      <w:r w:rsidR="008A460E">
        <w:rPr>
          <w:rFonts w:ascii="MS Reference Sans Serif" w:hAnsi="MS Reference Sans Serif"/>
          <w:sz w:val="18"/>
          <w:szCs w:val="18"/>
        </w:rPr>
        <w:t>a Diretoria</w:t>
      </w:r>
      <w:r>
        <w:rPr>
          <w:rFonts w:ascii="MS Reference Sans Serif" w:hAnsi="MS Reference Sans Serif"/>
          <w:sz w:val="18"/>
          <w:szCs w:val="18"/>
        </w:rPr>
        <w:t xml:space="preserve"> em relação </w:t>
      </w:r>
      <w:r w:rsidR="008A460E">
        <w:rPr>
          <w:rFonts w:ascii="MS Reference Sans Serif" w:hAnsi="MS Reference Sans Serif"/>
          <w:sz w:val="18"/>
          <w:szCs w:val="18"/>
        </w:rPr>
        <w:t xml:space="preserve">as </w:t>
      </w:r>
      <w:r>
        <w:rPr>
          <w:rFonts w:ascii="MS Reference Sans Serif" w:hAnsi="MS Reference Sans Serif"/>
          <w:sz w:val="18"/>
          <w:szCs w:val="18"/>
        </w:rPr>
        <w:t>mudanças associadas à transição para uma economia de baixo carbono, estimulando a resiliência climática e a busca de oportunidades de negócios decorrentes da transição energética;</w:t>
      </w:r>
    </w:p>
    <w:p w14:paraId="449348C9" w14:textId="77777777" w:rsidR="009F77A0" w:rsidRPr="009F77A0" w:rsidRDefault="009F77A0" w:rsidP="009F77A0">
      <w:pPr>
        <w:pStyle w:val="PargrafodaLista"/>
        <w:rPr>
          <w:rFonts w:ascii="MS Reference Sans Serif" w:hAnsi="MS Reference Sans Serif"/>
          <w:sz w:val="18"/>
          <w:szCs w:val="18"/>
        </w:rPr>
      </w:pPr>
    </w:p>
    <w:p w14:paraId="4D4DE34B" w14:textId="321D64CE" w:rsidR="008B79A2" w:rsidRPr="00A37C9B" w:rsidRDefault="00814046" w:rsidP="00B314AB">
      <w:pPr>
        <w:pStyle w:val="PargrafodaLista"/>
        <w:numPr>
          <w:ilvl w:val="0"/>
          <w:numId w:val="17"/>
        </w:num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sz w:val="18"/>
          <w:szCs w:val="18"/>
        </w:rPr>
        <w:t>Suportar</w:t>
      </w:r>
      <w:r w:rsidR="008A460E">
        <w:rPr>
          <w:rFonts w:ascii="MS Reference Sans Serif" w:hAnsi="MS Reference Sans Serif"/>
          <w:sz w:val="18"/>
          <w:szCs w:val="18"/>
        </w:rPr>
        <w:t xml:space="preserve"> a Administração na</w:t>
      </w:r>
      <w:r w:rsidR="008B79A2" w:rsidRPr="008B79A2">
        <w:rPr>
          <w:rFonts w:ascii="MS Reference Sans Serif" w:hAnsi="MS Reference Sans Serif"/>
          <w:sz w:val="18"/>
          <w:szCs w:val="18"/>
        </w:rPr>
        <w:t xml:space="preserve"> impl</w:t>
      </w:r>
      <w:r w:rsidR="008B79A2">
        <w:rPr>
          <w:rFonts w:ascii="MS Reference Sans Serif" w:hAnsi="MS Reference Sans Serif"/>
          <w:sz w:val="18"/>
          <w:szCs w:val="18"/>
        </w:rPr>
        <w:t xml:space="preserve">ementação </w:t>
      </w:r>
      <w:r w:rsidR="008B79A2" w:rsidRPr="008B79A2">
        <w:rPr>
          <w:rFonts w:ascii="MS Reference Sans Serif" w:hAnsi="MS Reference Sans Serif"/>
          <w:sz w:val="18"/>
          <w:szCs w:val="18"/>
        </w:rPr>
        <w:t xml:space="preserve">da </w:t>
      </w:r>
      <w:r w:rsidR="008B79A2">
        <w:rPr>
          <w:rFonts w:ascii="MS Reference Sans Serif" w:hAnsi="MS Reference Sans Serif"/>
          <w:sz w:val="18"/>
          <w:szCs w:val="18"/>
        </w:rPr>
        <w:t>e</w:t>
      </w:r>
      <w:r w:rsidR="008B79A2" w:rsidRPr="008B79A2">
        <w:rPr>
          <w:rFonts w:ascii="MS Reference Sans Serif" w:hAnsi="MS Reference Sans Serif"/>
          <w:sz w:val="18"/>
          <w:szCs w:val="18"/>
        </w:rPr>
        <w:t>stratégia de Sustentabilidade</w:t>
      </w:r>
      <w:r w:rsidR="008B79A2">
        <w:rPr>
          <w:rFonts w:ascii="MS Reference Sans Serif" w:hAnsi="MS Reference Sans Serif"/>
          <w:sz w:val="18"/>
          <w:szCs w:val="18"/>
        </w:rPr>
        <w:t xml:space="preserve">, </w:t>
      </w:r>
      <w:r w:rsidR="009F77A0">
        <w:rPr>
          <w:rFonts w:ascii="MS Reference Sans Serif" w:hAnsi="MS Reference Sans Serif"/>
          <w:sz w:val="18"/>
          <w:szCs w:val="18"/>
        </w:rPr>
        <w:t xml:space="preserve">avaliando </w:t>
      </w:r>
      <w:r w:rsidR="008B79A2">
        <w:rPr>
          <w:rFonts w:ascii="MS Reference Sans Serif" w:hAnsi="MS Reference Sans Serif"/>
          <w:sz w:val="18"/>
          <w:szCs w:val="18"/>
        </w:rPr>
        <w:t>indicadores de performance</w:t>
      </w:r>
      <w:r w:rsidR="008B79A2" w:rsidRPr="008B79A2">
        <w:rPr>
          <w:rFonts w:ascii="MS Reference Sans Serif" w:hAnsi="MS Reference Sans Serif"/>
          <w:sz w:val="18"/>
          <w:szCs w:val="18"/>
        </w:rPr>
        <w:t xml:space="preserve"> e </w:t>
      </w:r>
      <w:r w:rsidR="009F77A0">
        <w:rPr>
          <w:rFonts w:ascii="MS Reference Sans Serif" w:hAnsi="MS Reference Sans Serif"/>
          <w:sz w:val="18"/>
          <w:szCs w:val="18"/>
        </w:rPr>
        <w:t>a execução de</w:t>
      </w:r>
      <w:r w:rsidR="008B79A2" w:rsidRPr="008B79A2">
        <w:rPr>
          <w:rFonts w:ascii="MS Reference Sans Serif" w:hAnsi="MS Reference Sans Serif"/>
          <w:sz w:val="18"/>
          <w:szCs w:val="18"/>
        </w:rPr>
        <w:t xml:space="preserve"> projetos e iniciavas </w:t>
      </w:r>
      <w:r w:rsidR="008B79A2">
        <w:rPr>
          <w:rFonts w:ascii="MS Reference Sans Serif" w:hAnsi="MS Reference Sans Serif"/>
          <w:sz w:val="18"/>
          <w:szCs w:val="18"/>
        </w:rPr>
        <w:t>prioritária</w:t>
      </w:r>
      <w:r w:rsidR="008B79A2" w:rsidRPr="008B79A2">
        <w:rPr>
          <w:rFonts w:ascii="MS Reference Sans Serif" w:hAnsi="MS Reference Sans Serif"/>
          <w:sz w:val="18"/>
          <w:szCs w:val="18"/>
        </w:rPr>
        <w:t>s</w:t>
      </w:r>
      <w:r w:rsidR="008B79A2">
        <w:rPr>
          <w:rFonts w:ascii="MS Reference Sans Serif" w:hAnsi="MS Reference Sans Serif"/>
          <w:sz w:val="18"/>
          <w:szCs w:val="18"/>
        </w:rPr>
        <w:t>;</w:t>
      </w:r>
    </w:p>
    <w:p w14:paraId="4256AC5E" w14:textId="77777777" w:rsidR="00B314AB" w:rsidRPr="00A37C9B" w:rsidRDefault="00B314AB" w:rsidP="00B314AB">
      <w:pPr>
        <w:pStyle w:val="PargrafodaLista"/>
        <w:rPr>
          <w:rFonts w:ascii="MS Reference Sans Serif" w:hAnsi="MS Reference Sans Serif"/>
          <w:sz w:val="18"/>
          <w:szCs w:val="18"/>
        </w:rPr>
      </w:pPr>
    </w:p>
    <w:p w14:paraId="50D3E1AD" w14:textId="2CB110DF" w:rsidR="00900D68" w:rsidRPr="00A37C9B" w:rsidRDefault="008A460E" w:rsidP="006A59B3">
      <w:pPr>
        <w:pStyle w:val="PargrafodaLista"/>
        <w:numPr>
          <w:ilvl w:val="0"/>
          <w:numId w:val="17"/>
        </w:num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sz w:val="18"/>
          <w:szCs w:val="18"/>
        </w:rPr>
        <w:t>Apoiar a Administração na avaliação dos</w:t>
      </w:r>
      <w:r w:rsidRPr="00A37C9B">
        <w:rPr>
          <w:rFonts w:ascii="MS Reference Sans Serif" w:hAnsi="MS Reference Sans Serif"/>
          <w:sz w:val="18"/>
          <w:szCs w:val="18"/>
        </w:rPr>
        <w:t xml:space="preserve"> </w:t>
      </w:r>
      <w:r w:rsidR="00900D68" w:rsidRPr="00A37C9B">
        <w:rPr>
          <w:rFonts w:ascii="MS Reference Sans Serif" w:hAnsi="MS Reference Sans Serif"/>
          <w:sz w:val="18"/>
          <w:szCs w:val="18"/>
        </w:rPr>
        <w:t>planos de ação voltados para gestão de crise</w:t>
      </w:r>
      <w:r w:rsidR="008E76D9">
        <w:rPr>
          <w:rFonts w:ascii="MS Reference Sans Serif" w:hAnsi="MS Reference Sans Serif"/>
          <w:sz w:val="18"/>
          <w:szCs w:val="18"/>
        </w:rPr>
        <w:t>s</w:t>
      </w:r>
      <w:r w:rsidR="00900D68" w:rsidRPr="00A37C9B">
        <w:rPr>
          <w:rFonts w:ascii="MS Reference Sans Serif" w:hAnsi="MS Reference Sans Serif"/>
          <w:sz w:val="18"/>
          <w:szCs w:val="18"/>
        </w:rPr>
        <w:t xml:space="preserve"> e </w:t>
      </w:r>
      <w:r w:rsidR="008E76D9">
        <w:rPr>
          <w:rFonts w:ascii="MS Reference Sans Serif" w:hAnsi="MS Reference Sans Serif"/>
          <w:sz w:val="18"/>
          <w:szCs w:val="18"/>
        </w:rPr>
        <w:t xml:space="preserve">de preparação e </w:t>
      </w:r>
      <w:r w:rsidR="00900D68" w:rsidRPr="00A37C9B">
        <w:rPr>
          <w:rFonts w:ascii="MS Reference Sans Serif" w:hAnsi="MS Reference Sans Serif"/>
          <w:sz w:val="18"/>
          <w:szCs w:val="18"/>
        </w:rPr>
        <w:t xml:space="preserve">resposta </w:t>
      </w:r>
      <w:r w:rsidR="008B79A2" w:rsidRPr="00A37C9B">
        <w:rPr>
          <w:rFonts w:ascii="MS Reference Sans Serif" w:hAnsi="MS Reference Sans Serif"/>
          <w:sz w:val="18"/>
          <w:szCs w:val="18"/>
        </w:rPr>
        <w:t>a</w:t>
      </w:r>
      <w:r w:rsidR="00900D68" w:rsidRPr="00A37C9B">
        <w:rPr>
          <w:rFonts w:ascii="MS Reference Sans Serif" w:hAnsi="MS Reference Sans Serif"/>
          <w:sz w:val="18"/>
          <w:szCs w:val="18"/>
        </w:rPr>
        <w:t xml:space="preserve"> emergência</w:t>
      </w:r>
      <w:r w:rsidR="008B79A2">
        <w:rPr>
          <w:rFonts w:ascii="MS Reference Sans Serif" w:hAnsi="MS Reference Sans Serif"/>
          <w:sz w:val="18"/>
          <w:szCs w:val="18"/>
        </w:rPr>
        <w:t>s</w:t>
      </w:r>
      <w:r w:rsidR="00900D68" w:rsidRPr="00A37C9B">
        <w:rPr>
          <w:rFonts w:ascii="MS Reference Sans Serif" w:hAnsi="MS Reference Sans Serif"/>
          <w:sz w:val="18"/>
          <w:szCs w:val="18"/>
        </w:rPr>
        <w:t>;</w:t>
      </w:r>
    </w:p>
    <w:p w14:paraId="6B859BF6" w14:textId="77777777" w:rsidR="00900D68" w:rsidRPr="00A37C9B" w:rsidRDefault="00900D68" w:rsidP="00900D68">
      <w:pPr>
        <w:pStyle w:val="PargrafodaLista"/>
        <w:rPr>
          <w:rFonts w:ascii="MS Reference Sans Serif" w:hAnsi="MS Reference Sans Serif"/>
          <w:sz w:val="18"/>
          <w:szCs w:val="18"/>
        </w:rPr>
      </w:pPr>
    </w:p>
    <w:p w14:paraId="6E4712DB" w14:textId="1FE11348" w:rsidR="00900D68" w:rsidRPr="00A37C9B" w:rsidRDefault="008A460E" w:rsidP="00900D68">
      <w:pPr>
        <w:pStyle w:val="PargrafodaLista"/>
        <w:numPr>
          <w:ilvl w:val="0"/>
          <w:numId w:val="17"/>
        </w:num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sz w:val="18"/>
          <w:szCs w:val="18"/>
        </w:rPr>
        <w:t>Apoiar a Administração no monitoramento da</w:t>
      </w:r>
      <w:r w:rsidR="00900D68" w:rsidRPr="00A37C9B">
        <w:rPr>
          <w:rFonts w:ascii="MS Reference Sans Serif" w:hAnsi="MS Reference Sans Serif"/>
          <w:sz w:val="18"/>
          <w:szCs w:val="18"/>
        </w:rPr>
        <w:t xml:space="preserve"> efetividade das práticas de saúde e segurança;</w:t>
      </w:r>
    </w:p>
    <w:p w14:paraId="3FFE06DA" w14:textId="77777777" w:rsidR="00900D68" w:rsidRPr="00A37C9B" w:rsidRDefault="00900D68" w:rsidP="00894AC5">
      <w:pPr>
        <w:pStyle w:val="PargrafodaLista"/>
        <w:shd w:val="clear" w:color="auto" w:fill="FFFFFF"/>
        <w:spacing w:after="200" w:line="276" w:lineRule="auto"/>
        <w:ind w:left="720"/>
        <w:contextualSpacing/>
        <w:rPr>
          <w:rFonts w:ascii="MS Reference Sans Serif" w:hAnsi="MS Reference Sans Serif"/>
          <w:sz w:val="18"/>
          <w:szCs w:val="18"/>
        </w:rPr>
      </w:pPr>
    </w:p>
    <w:p w14:paraId="14326A17" w14:textId="4ED22E55" w:rsidR="00977050" w:rsidRDefault="00814046" w:rsidP="006A59B3">
      <w:pPr>
        <w:pStyle w:val="PargrafodaLista"/>
        <w:numPr>
          <w:ilvl w:val="0"/>
          <w:numId w:val="17"/>
        </w:num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sz w:val="18"/>
          <w:szCs w:val="18"/>
        </w:rPr>
        <w:t>Orientar</w:t>
      </w:r>
      <w:r w:rsidR="008A460E">
        <w:rPr>
          <w:rFonts w:ascii="MS Reference Sans Serif" w:hAnsi="MS Reference Sans Serif"/>
          <w:sz w:val="18"/>
          <w:szCs w:val="18"/>
        </w:rPr>
        <w:t xml:space="preserve"> a Administração </w:t>
      </w:r>
      <w:r w:rsidR="006A59B3" w:rsidRPr="00A37C9B">
        <w:rPr>
          <w:rFonts w:ascii="MS Reference Sans Serif" w:hAnsi="MS Reference Sans Serif"/>
          <w:sz w:val="18"/>
          <w:szCs w:val="18"/>
        </w:rPr>
        <w:t xml:space="preserve">nas tratativas com entes </w:t>
      </w:r>
      <w:r w:rsidR="00900D68" w:rsidRPr="00A37C9B">
        <w:rPr>
          <w:rFonts w:ascii="MS Reference Sans Serif" w:hAnsi="MS Reference Sans Serif"/>
          <w:sz w:val="18"/>
          <w:szCs w:val="18"/>
        </w:rPr>
        <w:t>públicos</w:t>
      </w:r>
      <w:r w:rsidR="006A59B3" w:rsidRPr="00A37C9B">
        <w:rPr>
          <w:rFonts w:ascii="MS Reference Sans Serif" w:hAnsi="MS Reference Sans Serif"/>
          <w:sz w:val="18"/>
          <w:szCs w:val="18"/>
        </w:rPr>
        <w:t xml:space="preserve"> e demais </w:t>
      </w:r>
      <w:r w:rsidR="006A59B3" w:rsidRPr="00A37C9B">
        <w:rPr>
          <w:rFonts w:ascii="MS Reference Sans Serif" w:hAnsi="MS Reference Sans Serif"/>
          <w:i/>
          <w:iCs/>
          <w:sz w:val="18"/>
          <w:szCs w:val="18"/>
        </w:rPr>
        <w:t>stakeholders</w:t>
      </w:r>
      <w:r w:rsidR="006A59B3" w:rsidRPr="00A37C9B">
        <w:rPr>
          <w:rFonts w:ascii="MS Reference Sans Serif" w:hAnsi="MS Reference Sans Serif"/>
          <w:sz w:val="18"/>
          <w:szCs w:val="18"/>
        </w:rPr>
        <w:t xml:space="preserve"> associados aos temas deste Comitê;</w:t>
      </w:r>
    </w:p>
    <w:p w14:paraId="6D1CA1D6" w14:textId="77777777" w:rsidR="00977050" w:rsidRPr="0088083B" w:rsidRDefault="00977050" w:rsidP="0088083B">
      <w:pPr>
        <w:pStyle w:val="PargrafodaLista"/>
        <w:rPr>
          <w:rFonts w:ascii="MS Reference Sans Serif" w:hAnsi="MS Reference Sans Serif"/>
          <w:sz w:val="18"/>
          <w:szCs w:val="18"/>
        </w:rPr>
      </w:pPr>
    </w:p>
    <w:p w14:paraId="2438E9EA" w14:textId="23885FED" w:rsidR="006A59B3" w:rsidRDefault="008A460E" w:rsidP="00977050">
      <w:pPr>
        <w:pStyle w:val="PargrafodaLista"/>
        <w:numPr>
          <w:ilvl w:val="0"/>
          <w:numId w:val="17"/>
        </w:num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sz w:val="18"/>
          <w:szCs w:val="18"/>
        </w:rPr>
        <w:t>Apoiar a Administração na implementação de uma</w:t>
      </w:r>
      <w:r w:rsidR="00977050" w:rsidRPr="00977050">
        <w:rPr>
          <w:rFonts w:ascii="MS Reference Sans Serif" w:hAnsi="MS Reference Sans Serif"/>
          <w:sz w:val="18"/>
          <w:szCs w:val="18"/>
        </w:rPr>
        <w:t xml:space="preserve"> gestão fundamentada em, dentre outros: (a) transparência de informações; (b) igualdade de informações; (c) prestação de contas; e (d) responsabilidade corporativa</w:t>
      </w:r>
      <w:r w:rsidR="00977050">
        <w:rPr>
          <w:rFonts w:ascii="MS Reference Sans Serif" w:hAnsi="MS Reference Sans Serif"/>
          <w:sz w:val="18"/>
          <w:szCs w:val="18"/>
        </w:rPr>
        <w:t>;</w:t>
      </w:r>
    </w:p>
    <w:p w14:paraId="20839C0E" w14:textId="77777777" w:rsidR="00977050" w:rsidRPr="0088083B" w:rsidRDefault="00977050" w:rsidP="0088083B">
      <w:pPr>
        <w:pStyle w:val="PargrafodaLista"/>
        <w:rPr>
          <w:rFonts w:ascii="MS Reference Sans Serif" w:hAnsi="MS Reference Sans Serif"/>
          <w:sz w:val="18"/>
          <w:szCs w:val="18"/>
        </w:rPr>
      </w:pPr>
    </w:p>
    <w:p w14:paraId="3F81983A" w14:textId="41D4DDF1" w:rsidR="00884E95" w:rsidRPr="00814046" w:rsidRDefault="00814046">
      <w:pPr>
        <w:numPr>
          <w:ilvl w:val="0"/>
          <w:numId w:val="17"/>
        </w:numPr>
        <w:autoSpaceDE w:val="0"/>
        <w:autoSpaceDN w:val="0"/>
        <w:adjustRightInd w:val="0"/>
        <w:spacing w:after="253" w:line="276" w:lineRule="auto"/>
        <w:rPr>
          <w:rFonts w:ascii="MS Reference Sans Serif" w:eastAsia="Calibri" w:hAnsi="MS Reference Sans Serif" w:cs="Tahoma"/>
          <w:color w:val="000000"/>
          <w:sz w:val="18"/>
          <w:szCs w:val="18"/>
        </w:rPr>
      </w:pPr>
      <w:r>
        <w:rPr>
          <w:rFonts w:ascii="MS Reference Sans Serif" w:eastAsia="Calibri" w:hAnsi="MS Reference Sans Serif" w:cs="Tahoma"/>
          <w:color w:val="000000"/>
          <w:sz w:val="18"/>
          <w:szCs w:val="18"/>
        </w:rPr>
        <w:t>Suportar</w:t>
      </w:r>
      <w:r w:rsidR="008A460E">
        <w:rPr>
          <w:rFonts w:ascii="MS Reference Sans Serif" w:eastAsia="Calibri" w:hAnsi="MS Reference Sans Serif" w:cs="Tahoma"/>
          <w:color w:val="000000"/>
          <w:sz w:val="18"/>
          <w:szCs w:val="18"/>
        </w:rPr>
        <w:t xml:space="preserve"> a Administração na</w:t>
      </w:r>
      <w:r w:rsidR="00977050" w:rsidRPr="00794BD3">
        <w:rPr>
          <w:rFonts w:ascii="MS Reference Sans Serif" w:eastAsia="Calibri" w:hAnsi="MS Reference Sans Serif" w:cs="Tahoma"/>
          <w:color w:val="000000"/>
          <w:sz w:val="18"/>
          <w:szCs w:val="18"/>
        </w:rPr>
        <w:t xml:space="preserve"> constante melhoria das práticas de governança e aperfeiçoamentos ao Estatuto Social, Regimentos Internos dos Comitês, Política de Governança Corporativa, Código de Conduta e Anticorrupção e demais normas internas relacionadas à governança; </w:t>
      </w:r>
    </w:p>
    <w:p w14:paraId="69A87FA3" w14:textId="1485A1E2" w:rsidR="008A460E" w:rsidRPr="00794BD3" w:rsidRDefault="00814046" w:rsidP="00794BD3">
      <w:pPr>
        <w:numPr>
          <w:ilvl w:val="0"/>
          <w:numId w:val="17"/>
        </w:numPr>
        <w:autoSpaceDE w:val="0"/>
        <w:autoSpaceDN w:val="0"/>
        <w:adjustRightInd w:val="0"/>
        <w:spacing w:after="253" w:line="276" w:lineRule="auto"/>
        <w:rPr>
          <w:rFonts w:ascii="MS Reference Sans Serif" w:eastAsia="Calibri" w:hAnsi="MS Reference Sans Serif" w:cs="Tahoma"/>
          <w:color w:val="000000"/>
          <w:sz w:val="18"/>
          <w:szCs w:val="18"/>
        </w:rPr>
      </w:pPr>
      <w:r>
        <w:rPr>
          <w:rFonts w:ascii="MS Reference Sans Serif" w:eastAsia="Calibri" w:hAnsi="MS Reference Sans Serif" w:cs="Tahoma"/>
          <w:color w:val="000000"/>
          <w:sz w:val="18"/>
          <w:szCs w:val="18"/>
        </w:rPr>
        <w:t>Orientar</w:t>
      </w:r>
      <w:r w:rsidR="008A460E" w:rsidRPr="008A460E">
        <w:rPr>
          <w:rFonts w:ascii="MS Reference Sans Serif" w:eastAsia="Calibri" w:hAnsi="MS Reference Sans Serif" w:cs="Tahoma"/>
          <w:color w:val="000000"/>
          <w:sz w:val="18"/>
          <w:szCs w:val="18"/>
        </w:rPr>
        <w:t xml:space="preserve"> </w:t>
      </w:r>
      <w:r w:rsidR="008A460E">
        <w:rPr>
          <w:rFonts w:ascii="MS Reference Sans Serif" w:eastAsia="Calibri" w:hAnsi="MS Reference Sans Serif" w:cs="Tahoma"/>
          <w:color w:val="000000"/>
          <w:sz w:val="18"/>
          <w:szCs w:val="18"/>
        </w:rPr>
        <w:t>a Administração</w:t>
      </w:r>
      <w:r w:rsidR="008A460E" w:rsidRPr="008A460E">
        <w:rPr>
          <w:rFonts w:ascii="MS Reference Sans Serif" w:eastAsia="Calibri" w:hAnsi="MS Reference Sans Serif" w:cs="Tahoma"/>
          <w:color w:val="000000"/>
          <w:sz w:val="18"/>
          <w:szCs w:val="18"/>
        </w:rPr>
        <w:t xml:space="preserve"> na coordenação do processo de avaliação dos órgãos de Governança da Companhia</w:t>
      </w:r>
      <w:r w:rsidR="008A460E">
        <w:rPr>
          <w:rFonts w:ascii="MS Reference Sans Serif" w:eastAsia="Calibri" w:hAnsi="MS Reference Sans Serif" w:cs="Tahoma"/>
          <w:color w:val="000000"/>
          <w:sz w:val="18"/>
          <w:szCs w:val="18"/>
        </w:rPr>
        <w:t>;</w:t>
      </w:r>
    </w:p>
    <w:p w14:paraId="60457B9B" w14:textId="7819CDAF" w:rsidR="00977050" w:rsidRPr="0088083B" w:rsidRDefault="00814046" w:rsidP="00794BD3">
      <w:pPr>
        <w:numPr>
          <w:ilvl w:val="0"/>
          <w:numId w:val="17"/>
        </w:numPr>
        <w:autoSpaceDE w:val="0"/>
        <w:autoSpaceDN w:val="0"/>
        <w:adjustRightInd w:val="0"/>
        <w:spacing w:after="253" w:line="276" w:lineRule="auto"/>
        <w:rPr>
          <w:rFonts w:eastAsia="Calibri" w:cs="Tahoma"/>
          <w:color w:val="000000"/>
          <w:sz w:val="20"/>
        </w:rPr>
      </w:pPr>
      <w:r>
        <w:rPr>
          <w:rFonts w:ascii="MS Reference Sans Serif" w:eastAsia="Calibri" w:hAnsi="MS Reference Sans Serif" w:cs="Tahoma"/>
          <w:color w:val="000000"/>
          <w:sz w:val="18"/>
          <w:szCs w:val="18"/>
        </w:rPr>
        <w:t>Orientar</w:t>
      </w:r>
      <w:r w:rsidR="008A460E">
        <w:rPr>
          <w:rFonts w:ascii="MS Reference Sans Serif" w:eastAsia="Calibri" w:hAnsi="MS Reference Sans Serif" w:cs="Tahoma"/>
          <w:color w:val="000000"/>
          <w:sz w:val="18"/>
          <w:szCs w:val="18"/>
        </w:rPr>
        <w:t xml:space="preserve"> o</w:t>
      </w:r>
      <w:r w:rsidR="00977050" w:rsidRPr="00794BD3">
        <w:rPr>
          <w:rFonts w:ascii="MS Reference Sans Serif" w:eastAsia="Calibri" w:hAnsi="MS Reference Sans Serif" w:cs="Tahoma"/>
          <w:color w:val="000000"/>
          <w:sz w:val="18"/>
          <w:szCs w:val="18"/>
        </w:rPr>
        <w:t xml:space="preserve"> eficaz funcionamento do Conselho e de seus Comitês</w:t>
      </w:r>
      <w:r w:rsidR="0088083B" w:rsidRPr="00794BD3">
        <w:rPr>
          <w:rFonts w:ascii="MS Reference Sans Serif" w:eastAsia="Calibri" w:hAnsi="MS Reference Sans Serif" w:cs="Tahoma"/>
          <w:color w:val="000000"/>
          <w:sz w:val="18"/>
          <w:szCs w:val="18"/>
        </w:rPr>
        <w:t>, a</w:t>
      </w:r>
      <w:r w:rsidR="00977050" w:rsidRPr="00794BD3">
        <w:rPr>
          <w:rFonts w:ascii="MS Reference Sans Serif" w:eastAsia="Calibri" w:hAnsi="MS Reference Sans Serif" w:cs="Tahoma"/>
          <w:color w:val="000000"/>
          <w:sz w:val="18"/>
          <w:szCs w:val="18"/>
        </w:rPr>
        <w:t>uxilia</w:t>
      </w:r>
      <w:r w:rsidR="0088083B" w:rsidRPr="00794BD3">
        <w:rPr>
          <w:rFonts w:ascii="MS Reference Sans Serif" w:eastAsia="Calibri" w:hAnsi="MS Reference Sans Serif" w:cs="Tahoma"/>
          <w:color w:val="000000"/>
          <w:sz w:val="18"/>
          <w:szCs w:val="18"/>
        </w:rPr>
        <w:t>ndo</w:t>
      </w:r>
      <w:r w:rsidR="00977050" w:rsidRPr="00794BD3">
        <w:rPr>
          <w:rFonts w:ascii="MS Reference Sans Serif" w:eastAsia="Calibri" w:hAnsi="MS Reference Sans Serif" w:cs="Tahoma"/>
          <w:color w:val="000000"/>
          <w:sz w:val="18"/>
          <w:szCs w:val="18"/>
        </w:rPr>
        <w:t xml:space="preserve"> na coordenação da agenda anual de reuniões do Conselho e dos Comitês</w:t>
      </w:r>
      <w:r w:rsidR="00977050" w:rsidRPr="0088083B">
        <w:rPr>
          <w:rFonts w:eastAsia="Calibri" w:cs="Tahoma"/>
          <w:color w:val="000000"/>
          <w:sz w:val="20"/>
        </w:rPr>
        <w:t xml:space="preserve">; </w:t>
      </w:r>
      <w:r w:rsidR="00CE1654" w:rsidRPr="00794BD3">
        <w:rPr>
          <w:rFonts w:ascii="MS Reference Sans Serif" w:eastAsia="Calibri" w:hAnsi="MS Reference Sans Serif" w:cs="Tahoma"/>
          <w:color w:val="000000"/>
          <w:sz w:val="18"/>
          <w:szCs w:val="18"/>
        </w:rPr>
        <w:t>e</w:t>
      </w:r>
    </w:p>
    <w:p w14:paraId="0201D5D9" w14:textId="0F04D92F" w:rsidR="005E52BF" w:rsidRPr="00A37C9B" w:rsidRDefault="005E52BF" w:rsidP="005E52BF">
      <w:pPr>
        <w:pStyle w:val="PargrafodaLista"/>
        <w:numPr>
          <w:ilvl w:val="0"/>
          <w:numId w:val="17"/>
        </w:numPr>
        <w:shd w:val="clear" w:color="auto" w:fill="FFFFFF"/>
        <w:spacing w:after="200" w:line="276" w:lineRule="auto"/>
        <w:contextualSpacing/>
        <w:rPr>
          <w:rFonts w:ascii="MS Reference Sans Serif" w:hAnsi="MS Reference Sans Serif"/>
          <w:sz w:val="18"/>
          <w:szCs w:val="18"/>
        </w:rPr>
      </w:pPr>
      <w:bookmarkStart w:id="8" w:name="_Hlk76557765"/>
      <w:bookmarkEnd w:id="5"/>
      <w:r w:rsidRPr="00A37C9B">
        <w:rPr>
          <w:rFonts w:ascii="MS Reference Sans Serif" w:hAnsi="MS Reference Sans Serif"/>
          <w:sz w:val="18"/>
          <w:szCs w:val="18"/>
        </w:rPr>
        <w:t>Recomendar acerca da contratação de serviços profissionais especializados em questões no âmbito de suas atribuições, sempre que julgar conveniente, acompanhando e avaliando os trabalhos produzidos</w:t>
      </w:r>
      <w:bookmarkEnd w:id="8"/>
      <w:r w:rsidR="00131BBA" w:rsidRPr="00A37C9B">
        <w:rPr>
          <w:rFonts w:ascii="MS Reference Sans Serif" w:hAnsi="MS Reference Sans Serif"/>
          <w:sz w:val="18"/>
          <w:szCs w:val="18"/>
        </w:rPr>
        <w:t>.</w:t>
      </w:r>
    </w:p>
    <w:bookmarkEnd w:id="2"/>
    <w:bookmarkEnd w:id="6"/>
    <w:bookmarkEnd w:id="7"/>
    <w:p w14:paraId="0466F4AD" w14:textId="7CC54CB6" w:rsidR="002707D9" w:rsidRPr="00976B93" w:rsidRDefault="002707D9" w:rsidP="002707D9">
      <w:pPr>
        <w:shd w:val="clear" w:color="auto" w:fill="FFFFFF"/>
        <w:spacing w:after="200" w:line="276" w:lineRule="auto"/>
        <w:contextualSpacing/>
        <w:rPr>
          <w:rFonts w:ascii="MS Reference Sans Serif" w:hAnsi="MS Reference Sans Serif"/>
          <w:sz w:val="18"/>
          <w:szCs w:val="18"/>
        </w:rPr>
      </w:pPr>
    </w:p>
    <w:p w14:paraId="7C3F9B50" w14:textId="26F2C3DA" w:rsidR="00ED2EB5" w:rsidRPr="00976B93" w:rsidRDefault="00ED2EB5" w:rsidP="00ED2EB5">
      <w:pPr>
        <w:shd w:val="clear" w:color="auto" w:fill="FFFFFF"/>
        <w:spacing w:after="200" w:line="276" w:lineRule="auto"/>
        <w:contextualSpacing/>
        <w:rPr>
          <w:rFonts w:ascii="MS Reference Sans Serif" w:hAnsi="MS Reference Sans Serif"/>
          <w:sz w:val="18"/>
          <w:szCs w:val="18"/>
        </w:rPr>
      </w:pPr>
      <w:r w:rsidRPr="00976B93">
        <w:rPr>
          <w:rFonts w:ascii="MS Reference Sans Serif" w:hAnsi="MS Reference Sans Serif"/>
          <w:b/>
          <w:bCs/>
          <w:smallCaps/>
          <w:sz w:val="18"/>
          <w:szCs w:val="18"/>
        </w:rPr>
        <w:lastRenderedPageBreak/>
        <w:t>Parágrafo Primeiro –</w:t>
      </w:r>
      <w:r w:rsidRPr="00976B93">
        <w:rPr>
          <w:rFonts w:ascii="MS Reference Sans Serif" w:hAnsi="MS Reference Sans Serif"/>
          <w:sz w:val="18"/>
          <w:szCs w:val="18"/>
        </w:rPr>
        <w:t xml:space="preserve"> O Comitê poderá, sempre que necessário e de forma justificada, contratar diretamente o serviço de profissionais especializados, respeitado os limites de orçamento anual aprovado pelo </w:t>
      </w:r>
      <w:r w:rsidR="00131BBA" w:rsidRPr="00976B93">
        <w:rPr>
          <w:rFonts w:ascii="MS Reference Sans Serif" w:hAnsi="MS Reference Sans Serif"/>
          <w:sz w:val="18"/>
          <w:szCs w:val="18"/>
        </w:rPr>
        <w:t>Conselho</w:t>
      </w:r>
      <w:r w:rsidRPr="00976B93">
        <w:rPr>
          <w:rFonts w:ascii="MS Reference Sans Serif" w:hAnsi="MS Reference Sans Serif"/>
          <w:sz w:val="18"/>
          <w:szCs w:val="18"/>
        </w:rPr>
        <w:t xml:space="preserve"> ou, na ausência de orçamento, mediante aprovação específica do Conselho para a contratação.</w:t>
      </w:r>
    </w:p>
    <w:p w14:paraId="521872DD" w14:textId="77777777" w:rsidR="00ED2EB5" w:rsidRPr="00976B93" w:rsidRDefault="00ED2EB5" w:rsidP="007D6207">
      <w:pPr>
        <w:shd w:val="clear" w:color="auto" w:fill="FFFFFF"/>
        <w:spacing w:after="200" w:line="276" w:lineRule="auto"/>
        <w:contextualSpacing/>
        <w:rPr>
          <w:rFonts w:ascii="MS Reference Sans Serif" w:hAnsi="MS Reference Sans Serif"/>
          <w:b/>
          <w:bCs/>
          <w:smallCaps/>
          <w:sz w:val="18"/>
          <w:szCs w:val="18"/>
        </w:rPr>
      </w:pPr>
    </w:p>
    <w:p w14:paraId="35168C1C" w14:textId="4CCBEFBD" w:rsidR="007D6207" w:rsidRPr="00976B93" w:rsidRDefault="007D6207" w:rsidP="007D6207">
      <w:pPr>
        <w:shd w:val="clear" w:color="auto" w:fill="FFFFFF"/>
        <w:spacing w:after="200" w:line="276" w:lineRule="auto"/>
        <w:contextualSpacing/>
        <w:rPr>
          <w:rFonts w:ascii="MS Reference Sans Serif" w:hAnsi="MS Reference Sans Serif"/>
          <w:sz w:val="18"/>
          <w:szCs w:val="18"/>
        </w:rPr>
      </w:pPr>
      <w:r w:rsidRPr="00976B93">
        <w:rPr>
          <w:rFonts w:ascii="MS Reference Sans Serif" w:hAnsi="MS Reference Sans Serif"/>
          <w:b/>
          <w:bCs/>
          <w:smallCaps/>
          <w:sz w:val="18"/>
          <w:szCs w:val="18"/>
        </w:rPr>
        <w:t xml:space="preserve">Parágrafo </w:t>
      </w:r>
      <w:r w:rsidR="00ED2EB5" w:rsidRPr="00976B93">
        <w:rPr>
          <w:rFonts w:ascii="MS Reference Sans Serif" w:hAnsi="MS Reference Sans Serif"/>
          <w:b/>
          <w:bCs/>
          <w:smallCaps/>
          <w:sz w:val="18"/>
          <w:szCs w:val="18"/>
        </w:rPr>
        <w:t>Segundo</w:t>
      </w:r>
      <w:r w:rsidRPr="00976B93">
        <w:rPr>
          <w:rFonts w:ascii="MS Reference Sans Serif" w:hAnsi="MS Reference Sans Serif"/>
          <w:b/>
          <w:bCs/>
          <w:smallCaps/>
          <w:sz w:val="18"/>
          <w:szCs w:val="18"/>
        </w:rPr>
        <w:t xml:space="preserve"> –</w:t>
      </w:r>
      <w:r w:rsidRPr="00976B93">
        <w:rPr>
          <w:rFonts w:ascii="MS Reference Sans Serif" w:hAnsi="MS Reference Sans Serif"/>
          <w:sz w:val="18"/>
          <w:szCs w:val="18"/>
        </w:rPr>
        <w:t xml:space="preserve"> As atribuições do Comitê não se </w:t>
      </w:r>
      <w:r w:rsidR="00131BBA" w:rsidRPr="00976B93">
        <w:rPr>
          <w:rFonts w:ascii="MS Reference Sans Serif" w:hAnsi="MS Reference Sans Serif"/>
          <w:sz w:val="18"/>
          <w:szCs w:val="18"/>
        </w:rPr>
        <w:t>confundem</w:t>
      </w:r>
      <w:r w:rsidRPr="00976B93">
        <w:rPr>
          <w:rFonts w:ascii="MS Reference Sans Serif" w:hAnsi="MS Reference Sans Serif"/>
          <w:sz w:val="18"/>
          <w:szCs w:val="18"/>
        </w:rPr>
        <w:t xml:space="preserve"> com aquelas conferidas ao Conselho por força </w:t>
      </w:r>
      <w:r w:rsidR="00ED2EB5" w:rsidRPr="00976B93">
        <w:rPr>
          <w:rFonts w:ascii="MS Reference Sans Serif" w:hAnsi="MS Reference Sans Serif"/>
          <w:sz w:val="18"/>
          <w:szCs w:val="18"/>
        </w:rPr>
        <w:t>da legislação e demais disposições aplicáveis</w:t>
      </w:r>
      <w:r w:rsidRPr="00976B93">
        <w:rPr>
          <w:rFonts w:ascii="MS Reference Sans Serif" w:hAnsi="MS Reference Sans Serif"/>
          <w:sz w:val="18"/>
          <w:szCs w:val="18"/>
        </w:rPr>
        <w:t>, não tendo caráter deliberativo.</w:t>
      </w:r>
    </w:p>
    <w:p w14:paraId="3D09DF05" w14:textId="77777777" w:rsidR="007D6207" w:rsidRPr="00976B93" w:rsidRDefault="007D6207" w:rsidP="007D6207">
      <w:pPr>
        <w:shd w:val="clear" w:color="auto" w:fill="FFFFFF"/>
        <w:spacing w:after="200" w:line="276" w:lineRule="auto"/>
        <w:contextualSpacing/>
        <w:rPr>
          <w:rFonts w:ascii="MS Reference Sans Serif" w:hAnsi="MS Reference Sans Serif"/>
          <w:sz w:val="18"/>
          <w:szCs w:val="18"/>
        </w:rPr>
      </w:pPr>
    </w:p>
    <w:p w14:paraId="47E3CCF2" w14:textId="7F2A3FD8" w:rsidR="002707D9" w:rsidRPr="00976B93" w:rsidRDefault="002707D9" w:rsidP="002707D9">
      <w:pPr>
        <w:shd w:val="clear" w:color="auto" w:fill="FFFFFF"/>
        <w:spacing w:after="200" w:line="276" w:lineRule="auto"/>
        <w:contextualSpacing/>
        <w:rPr>
          <w:rFonts w:ascii="MS Reference Sans Serif" w:hAnsi="MS Reference Sans Serif"/>
          <w:sz w:val="18"/>
          <w:szCs w:val="18"/>
        </w:rPr>
      </w:pPr>
      <w:r w:rsidRPr="00976B93">
        <w:rPr>
          <w:rFonts w:ascii="MS Reference Sans Serif" w:hAnsi="MS Reference Sans Serif"/>
          <w:b/>
          <w:bCs/>
          <w:smallCaps/>
          <w:sz w:val="18"/>
          <w:szCs w:val="18"/>
        </w:rPr>
        <w:t xml:space="preserve">Parágrafo </w:t>
      </w:r>
      <w:r w:rsidR="00ED2EB5" w:rsidRPr="00976B93">
        <w:rPr>
          <w:rFonts w:ascii="MS Reference Sans Serif" w:hAnsi="MS Reference Sans Serif"/>
          <w:b/>
          <w:bCs/>
          <w:smallCaps/>
          <w:sz w:val="18"/>
          <w:szCs w:val="18"/>
        </w:rPr>
        <w:t>Terceiro</w:t>
      </w:r>
      <w:r w:rsidRPr="00976B93">
        <w:rPr>
          <w:rFonts w:ascii="MS Reference Sans Serif" w:hAnsi="MS Reference Sans Serif"/>
          <w:b/>
          <w:bCs/>
          <w:smallCaps/>
          <w:sz w:val="18"/>
          <w:szCs w:val="18"/>
        </w:rPr>
        <w:t xml:space="preserve"> –</w:t>
      </w:r>
      <w:r w:rsidRPr="00976B93">
        <w:rPr>
          <w:rFonts w:ascii="MS Reference Sans Serif" w:hAnsi="MS Reference Sans Serif"/>
          <w:sz w:val="18"/>
          <w:szCs w:val="18"/>
        </w:rPr>
        <w:t xml:space="preserve"> </w:t>
      </w:r>
      <w:r w:rsidR="007D6207" w:rsidRPr="00976B93">
        <w:rPr>
          <w:rFonts w:ascii="MS Reference Sans Serif" w:hAnsi="MS Reference Sans Serif"/>
          <w:sz w:val="18"/>
          <w:szCs w:val="18"/>
        </w:rPr>
        <w:t>O Comitê</w:t>
      </w:r>
      <w:r w:rsidR="00ED2EB5" w:rsidRPr="00976B93">
        <w:rPr>
          <w:rFonts w:ascii="MS Reference Sans Serif" w:hAnsi="MS Reference Sans Serif"/>
          <w:sz w:val="18"/>
          <w:szCs w:val="18"/>
        </w:rPr>
        <w:t xml:space="preserve"> </w:t>
      </w:r>
      <w:r w:rsidR="007D6207" w:rsidRPr="00976B93">
        <w:rPr>
          <w:rFonts w:ascii="MS Reference Sans Serif" w:hAnsi="MS Reference Sans Serif"/>
          <w:sz w:val="18"/>
          <w:szCs w:val="18"/>
        </w:rPr>
        <w:t>deve também cumprir outras atribuições que venham a ser extraordinariamente determinadas pelo Conselho</w:t>
      </w:r>
      <w:r w:rsidR="00ED2EB5" w:rsidRPr="00976B93">
        <w:rPr>
          <w:rFonts w:ascii="MS Reference Sans Serif" w:hAnsi="MS Reference Sans Serif"/>
          <w:sz w:val="18"/>
          <w:szCs w:val="18"/>
        </w:rPr>
        <w:t>, sem prejuízo das atribuições aqui previstas</w:t>
      </w:r>
      <w:r w:rsidRPr="00976B93">
        <w:rPr>
          <w:rFonts w:ascii="MS Reference Sans Serif" w:hAnsi="MS Reference Sans Serif"/>
          <w:sz w:val="18"/>
          <w:szCs w:val="18"/>
        </w:rPr>
        <w:t>.</w:t>
      </w:r>
    </w:p>
    <w:p w14:paraId="64FC6C99" w14:textId="7DD6C02C" w:rsidR="007D6207" w:rsidRPr="00976B93" w:rsidRDefault="007D6207" w:rsidP="002707D9">
      <w:pPr>
        <w:shd w:val="clear" w:color="auto" w:fill="FFFFFF"/>
        <w:spacing w:after="200" w:line="276" w:lineRule="auto"/>
        <w:contextualSpacing/>
        <w:rPr>
          <w:rFonts w:ascii="MS Reference Sans Serif" w:hAnsi="MS Reference Sans Serif"/>
          <w:sz w:val="18"/>
          <w:szCs w:val="18"/>
        </w:rPr>
      </w:pPr>
    </w:p>
    <w:p w14:paraId="73CFAC30" w14:textId="322870A5" w:rsidR="007D6207" w:rsidRPr="00976B93" w:rsidRDefault="007D6207" w:rsidP="007D6207">
      <w:pPr>
        <w:shd w:val="clear" w:color="auto" w:fill="FFFFFF"/>
        <w:spacing w:after="200" w:line="276" w:lineRule="auto"/>
        <w:contextualSpacing/>
        <w:rPr>
          <w:rFonts w:ascii="MS Reference Sans Serif" w:hAnsi="MS Reference Sans Serif"/>
          <w:sz w:val="18"/>
          <w:szCs w:val="18"/>
        </w:rPr>
      </w:pPr>
      <w:r w:rsidRPr="00976B93">
        <w:rPr>
          <w:rFonts w:ascii="MS Reference Sans Serif" w:hAnsi="MS Reference Sans Serif"/>
          <w:b/>
          <w:bCs/>
          <w:smallCaps/>
          <w:sz w:val="18"/>
          <w:szCs w:val="18"/>
        </w:rPr>
        <w:t xml:space="preserve">Parágrafo </w:t>
      </w:r>
      <w:r w:rsidR="00ED2EB5" w:rsidRPr="00976B93">
        <w:rPr>
          <w:rFonts w:ascii="MS Reference Sans Serif" w:hAnsi="MS Reference Sans Serif"/>
          <w:b/>
          <w:bCs/>
          <w:smallCaps/>
          <w:sz w:val="18"/>
          <w:szCs w:val="18"/>
        </w:rPr>
        <w:t>Quarto</w:t>
      </w:r>
      <w:r w:rsidRPr="00976B93">
        <w:rPr>
          <w:rFonts w:ascii="MS Reference Sans Serif" w:hAnsi="MS Reference Sans Serif"/>
          <w:b/>
          <w:bCs/>
          <w:smallCaps/>
          <w:sz w:val="18"/>
          <w:szCs w:val="18"/>
        </w:rPr>
        <w:t xml:space="preserve"> –</w:t>
      </w:r>
      <w:r w:rsidRPr="00976B93">
        <w:rPr>
          <w:rFonts w:ascii="MS Reference Sans Serif" w:hAnsi="MS Reference Sans Serif"/>
          <w:sz w:val="18"/>
          <w:szCs w:val="18"/>
        </w:rPr>
        <w:t xml:space="preserve"> O Comitê possui autonomia para, no âmbito de suas atribuições, requerer informações à Diretoria</w:t>
      </w:r>
      <w:r w:rsidR="005E52BF" w:rsidRPr="00976B93">
        <w:rPr>
          <w:rFonts w:ascii="MS Reference Sans Serif" w:hAnsi="MS Reference Sans Serif"/>
          <w:sz w:val="18"/>
          <w:szCs w:val="18"/>
        </w:rPr>
        <w:t>.</w:t>
      </w:r>
    </w:p>
    <w:p w14:paraId="3C86D467" w14:textId="1B8F4A0A" w:rsidR="005E52BF" w:rsidRPr="00976B93" w:rsidRDefault="005E52BF" w:rsidP="007D6207">
      <w:pPr>
        <w:shd w:val="clear" w:color="auto" w:fill="FFFFFF"/>
        <w:spacing w:after="200" w:line="276" w:lineRule="auto"/>
        <w:contextualSpacing/>
        <w:rPr>
          <w:rFonts w:ascii="MS Reference Sans Serif" w:hAnsi="MS Reference Sans Serif"/>
          <w:sz w:val="18"/>
          <w:szCs w:val="18"/>
        </w:rPr>
      </w:pPr>
      <w:bookmarkStart w:id="9" w:name="_Hlk13596128"/>
    </w:p>
    <w:bookmarkEnd w:id="9"/>
    <w:p w14:paraId="7C2936B2" w14:textId="03904720" w:rsidR="00ED2EB5" w:rsidRPr="00976B93" w:rsidRDefault="00ED2EB5" w:rsidP="00ED2EB5">
      <w:pPr>
        <w:pStyle w:val="SemEspaamento"/>
        <w:spacing w:after="200" w:line="276" w:lineRule="auto"/>
        <w:contextualSpacing/>
        <w:jc w:val="center"/>
        <w:rPr>
          <w:rFonts w:ascii="MS Reference Sans Serif" w:hAnsi="MS Reference Sans Serif"/>
          <w:b/>
          <w:bCs/>
          <w:sz w:val="18"/>
          <w:szCs w:val="18"/>
          <w:u w:val="single"/>
        </w:rPr>
      </w:pPr>
      <w:r w:rsidRPr="00976B93">
        <w:rPr>
          <w:rFonts w:ascii="MS Reference Sans Serif" w:hAnsi="MS Reference Sans Serif"/>
          <w:b/>
          <w:bCs/>
          <w:sz w:val="18"/>
          <w:szCs w:val="18"/>
          <w:u w:val="single"/>
        </w:rPr>
        <w:t>CAPÍTULO I</w:t>
      </w:r>
      <w:r w:rsidR="006E0E2C">
        <w:rPr>
          <w:rFonts w:ascii="MS Reference Sans Serif" w:hAnsi="MS Reference Sans Serif"/>
          <w:b/>
          <w:bCs/>
          <w:sz w:val="18"/>
          <w:szCs w:val="18"/>
          <w:u w:val="single"/>
        </w:rPr>
        <w:t>II</w:t>
      </w:r>
    </w:p>
    <w:p w14:paraId="54244505" w14:textId="77777777" w:rsidR="00ED2EB5" w:rsidRPr="007E6DB7" w:rsidRDefault="00ED2EB5" w:rsidP="00ED2EB5">
      <w:pPr>
        <w:pStyle w:val="SemEspaamento"/>
        <w:spacing w:after="200" w:line="276" w:lineRule="auto"/>
        <w:contextualSpacing/>
        <w:jc w:val="center"/>
        <w:rPr>
          <w:rFonts w:ascii="MS Reference Sans Serif" w:hAnsi="MS Reference Sans Serif"/>
          <w:b/>
          <w:bCs/>
          <w:sz w:val="18"/>
          <w:szCs w:val="18"/>
        </w:rPr>
      </w:pPr>
      <w:r w:rsidRPr="00976B93">
        <w:rPr>
          <w:rFonts w:ascii="MS Reference Sans Serif" w:hAnsi="MS Reference Sans Serif"/>
          <w:b/>
          <w:bCs/>
          <w:smallCaps/>
          <w:sz w:val="18"/>
          <w:szCs w:val="18"/>
        </w:rPr>
        <w:t>Composição e Mandato</w:t>
      </w:r>
    </w:p>
    <w:p w14:paraId="0E78C27C" w14:textId="77777777" w:rsidR="00ED2EB5" w:rsidRPr="00CC5262" w:rsidRDefault="00ED2EB5" w:rsidP="00ED2EB5">
      <w:pPr>
        <w:pStyle w:val="SemEspaamento"/>
        <w:spacing w:after="200" w:line="276" w:lineRule="auto"/>
        <w:contextualSpacing/>
        <w:rPr>
          <w:rFonts w:ascii="MS Reference Sans Serif" w:hAnsi="MS Reference Sans Serif"/>
          <w:sz w:val="18"/>
          <w:szCs w:val="18"/>
        </w:rPr>
      </w:pPr>
    </w:p>
    <w:p w14:paraId="49C9D794" w14:textId="25C5E7B8" w:rsidR="00ED2EB5" w:rsidRDefault="00ED2EB5" w:rsidP="00ED2EB5">
      <w:pPr>
        <w:shd w:val="clear" w:color="auto" w:fill="FFFFFF"/>
        <w:spacing w:after="200" w:line="276" w:lineRule="auto"/>
        <w:contextualSpacing/>
        <w:rPr>
          <w:rFonts w:ascii="MS Reference Sans Serif" w:hAnsi="MS Reference Sans Serif"/>
          <w:sz w:val="18"/>
          <w:szCs w:val="18"/>
        </w:rPr>
      </w:pPr>
      <w:r w:rsidRPr="007E6DB7">
        <w:rPr>
          <w:rFonts w:ascii="MS Reference Sans Serif" w:hAnsi="MS Reference Sans Serif"/>
          <w:b/>
          <w:bCs/>
          <w:smallCaps/>
          <w:sz w:val="18"/>
          <w:szCs w:val="18"/>
        </w:rPr>
        <w:t xml:space="preserve">Artigo </w:t>
      </w:r>
      <w:r w:rsidR="006E0E2C">
        <w:rPr>
          <w:rFonts w:ascii="MS Reference Sans Serif" w:hAnsi="MS Reference Sans Serif"/>
          <w:b/>
          <w:bCs/>
          <w:smallCaps/>
          <w:sz w:val="18"/>
          <w:szCs w:val="18"/>
        </w:rPr>
        <w:t>3</w:t>
      </w:r>
      <w:r w:rsidR="00CE1654">
        <w:rPr>
          <w:rFonts w:ascii="MS Reference Sans Serif" w:hAnsi="MS Reference Sans Serif"/>
          <w:b/>
          <w:bCs/>
          <w:smallCaps/>
          <w:sz w:val="18"/>
          <w:szCs w:val="18"/>
        </w:rPr>
        <w:t>°</w:t>
      </w:r>
      <w:r w:rsidRPr="007E6DB7">
        <w:rPr>
          <w:rFonts w:ascii="MS Reference Sans Serif" w:hAnsi="MS Reference Sans Serif"/>
          <w:b/>
          <w:bCs/>
          <w:smallCaps/>
          <w:sz w:val="18"/>
          <w:szCs w:val="18"/>
        </w:rPr>
        <w:t xml:space="preserve"> -</w:t>
      </w:r>
      <w:r w:rsidRPr="007E6DB7">
        <w:rPr>
          <w:rFonts w:ascii="MS Reference Sans Serif" w:hAnsi="MS Reference Sans Serif"/>
          <w:sz w:val="18"/>
          <w:szCs w:val="18"/>
        </w:rPr>
        <w:t xml:space="preserve"> </w:t>
      </w:r>
      <w:r>
        <w:rPr>
          <w:rFonts w:ascii="MS Reference Sans Serif" w:hAnsi="MS Reference Sans Serif"/>
          <w:sz w:val="18"/>
          <w:szCs w:val="18"/>
        </w:rPr>
        <w:t>O Comitê será composto por, no mínimo, 3 (três) e, no máximo, 5 (cinco) membros, nomeados pelo Conselho, com mandato de 1 (um) ano</w:t>
      </w:r>
      <w:r w:rsidR="00B314AB">
        <w:rPr>
          <w:rFonts w:ascii="MS Reference Sans Serif" w:hAnsi="MS Reference Sans Serif"/>
          <w:sz w:val="18"/>
          <w:szCs w:val="18"/>
        </w:rPr>
        <w:t xml:space="preserve"> a contar da respectiva nomeação</w:t>
      </w:r>
      <w:r>
        <w:rPr>
          <w:rFonts w:ascii="MS Reference Sans Serif" w:hAnsi="MS Reference Sans Serif"/>
          <w:sz w:val="18"/>
          <w:szCs w:val="18"/>
        </w:rPr>
        <w:t>, permit</w:t>
      </w:r>
      <w:r w:rsidR="00B314AB">
        <w:rPr>
          <w:rFonts w:ascii="MS Reference Sans Serif" w:hAnsi="MS Reference Sans Serif"/>
          <w:sz w:val="18"/>
          <w:szCs w:val="18"/>
        </w:rPr>
        <w:t>i</w:t>
      </w:r>
      <w:r>
        <w:rPr>
          <w:rFonts w:ascii="MS Reference Sans Serif" w:hAnsi="MS Reference Sans Serif"/>
          <w:sz w:val="18"/>
          <w:szCs w:val="18"/>
        </w:rPr>
        <w:t>da a reeleição.</w:t>
      </w:r>
    </w:p>
    <w:p w14:paraId="5F601C02" w14:textId="77777777" w:rsidR="00ED2EB5" w:rsidRDefault="00ED2EB5" w:rsidP="00ED2EB5">
      <w:pPr>
        <w:shd w:val="clear" w:color="auto" w:fill="FFFFFF"/>
        <w:spacing w:after="200" w:line="276" w:lineRule="auto"/>
        <w:contextualSpacing/>
        <w:rPr>
          <w:rFonts w:ascii="MS Reference Sans Serif" w:hAnsi="MS Reference Sans Serif"/>
          <w:sz w:val="18"/>
          <w:szCs w:val="18"/>
        </w:rPr>
      </w:pPr>
    </w:p>
    <w:p w14:paraId="051F715D" w14:textId="523B6B49" w:rsidR="00ED2EB5" w:rsidRDefault="00ED2EB5" w:rsidP="00ED2EB5">
      <w:p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b/>
          <w:bCs/>
          <w:smallCaps/>
          <w:sz w:val="18"/>
          <w:szCs w:val="18"/>
        </w:rPr>
        <w:t xml:space="preserve">Parágrafo </w:t>
      </w:r>
      <w:r w:rsidR="00195FB2">
        <w:rPr>
          <w:rFonts w:ascii="MS Reference Sans Serif" w:hAnsi="MS Reference Sans Serif"/>
          <w:b/>
          <w:bCs/>
          <w:smallCaps/>
          <w:sz w:val="18"/>
          <w:szCs w:val="18"/>
        </w:rPr>
        <w:t>Primeiro</w:t>
      </w:r>
      <w:r w:rsidRPr="007E6DB7">
        <w:rPr>
          <w:rFonts w:ascii="MS Reference Sans Serif" w:hAnsi="MS Reference Sans Serif"/>
          <w:b/>
          <w:bCs/>
          <w:smallCaps/>
          <w:sz w:val="18"/>
          <w:szCs w:val="18"/>
        </w:rPr>
        <w:t xml:space="preserve"> </w:t>
      </w:r>
      <w:r>
        <w:rPr>
          <w:rFonts w:ascii="MS Reference Sans Serif" w:hAnsi="MS Reference Sans Serif"/>
          <w:b/>
          <w:bCs/>
          <w:smallCaps/>
          <w:sz w:val="18"/>
          <w:szCs w:val="18"/>
        </w:rPr>
        <w:t>–</w:t>
      </w:r>
      <w:r w:rsidRPr="007E6DB7">
        <w:rPr>
          <w:rFonts w:ascii="MS Reference Sans Serif" w:hAnsi="MS Reference Sans Serif"/>
          <w:sz w:val="18"/>
          <w:szCs w:val="18"/>
        </w:rPr>
        <w:t xml:space="preserve"> </w:t>
      </w:r>
      <w:r>
        <w:rPr>
          <w:rFonts w:ascii="MS Reference Sans Serif" w:hAnsi="MS Reference Sans Serif"/>
          <w:sz w:val="18"/>
          <w:szCs w:val="18"/>
        </w:rPr>
        <w:t>O mandato dos membros se estende até a nomeação de novos membros ou manifestação expressa em contrário.</w:t>
      </w:r>
    </w:p>
    <w:p w14:paraId="4C8F9E7E" w14:textId="3CC032D9" w:rsidR="00195FB2" w:rsidRDefault="00195FB2" w:rsidP="00ED2EB5">
      <w:pPr>
        <w:shd w:val="clear" w:color="auto" w:fill="FFFFFF"/>
        <w:spacing w:after="200" w:line="276" w:lineRule="auto"/>
        <w:contextualSpacing/>
        <w:rPr>
          <w:rFonts w:ascii="MS Reference Sans Serif" w:hAnsi="MS Reference Sans Serif"/>
          <w:sz w:val="18"/>
          <w:szCs w:val="18"/>
        </w:rPr>
      </w:pPr>
    </w:p>
    <w:p w14:paraId="224CC132" w14:textId="2C14128C" w:rsidR="00ED2EB5" w:rsidRDefault="00195FB2" w:rsidP="00ED2EB5">
      <w:p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b/>
          <w:bCs/>
          <w:smallCaps/>
          <w:sz w:val="18"/>
          <w:szCs w:val="18"/>
        </w:rPr>
        <w:t>Parágrafo Segundo</w:t>
      </w:r>
      <w:r w:rsidRPr="007E6DB7">
        <w:rPr>
          <w:rFonts w:ascii="MS Reference Sans Serif" w:hAnsi="MS Reference Sans Serif"/>
          <w:b/>
          <w:bCs/>
          <w:smallCaps/>
          <w:sz w:val="18"/>
          <w:szCs w:val="18"/>
        </w:rPr>
        <w:t xml:space="preserve"> </w:t>
      </w:r>
      <w:r>
        <w:rPr>
          <w:rFonts w:ascii="MS Reference Sans Serif" w:hAnsi="MS Reference Sans Serif"/>
          <w:b/>
          <w:bCs/>
          <w:smallCaps/>
          <w:sz w:val="18"/>
          <w:szCs w:val="18"/>
        </w:rPr>
        <w:t>–</w:t>
      </w:r>
      <w:r w:rsidRPr="007E6DB7">
        <w:rPr>
          <w:rFonts w:ascii="MS Reference Sans Serif" w:hAnsi="MS Reference Sans Serif"/>
          <w:sz w:val="18"/>
          <w:szCs w:val="18"/>
        </w:rPr>
        <w:t xml:space="preserve"> </w:t>
      </w:r>
      <w:r>
        <w:rPr>
          <w:rFonts w:ascii="MS Reference Sans Serif" w:hAnsi="MS Reference Sans Serif"/>
          <w:sz w:val="18"/>
          <w:szCs w:val="18"/>
        </w:rPr>
        <w:t>A investidura ao cargo de membro do Comitê se dará por assinatura de termo de posse lavrado e assinado no livro próprio, arquivado na sede da Companhia.</w:t>
      </w:r>
    </w:p>
    <w:p w14:paraId="5D1B841A" w14:textId="77777777" w:rsidR="00195FB2" w:rsidRDefault="00195FB2" w:rsidP="00ED2EB5">
      <w:pPr>
        <w:shd w:val="clear" w:color="auto" w:fill="FFFFFF"/>
        <w:spacing w:after="200" w:line="276" w:lineRule="auto"/>
        <w:contextualSpacing/>
        <w:rPr>
          <w:rFonts w:ascii="MS Reference Sans Serif" w:hAnsi="MS Reference Sans Serif"/>
          <w:sz w:val="18"/>
          <w:szCs w:val="18"/>
        </w:rPr>
      </w:pPr>
    </w:p>
    <w:p w14:paraId="759C6EC8" w14:textId="34573AC3" w:rsidR="00ED2EB5" w:rsidRDefault="00ED2EB5" w:rsidP="00ED2EB5">
      <w:pPr>
        <w:shd w:val="clear" w:color="auto" w:fill="FFFFFF"/>
        <w:spacing w:after="200" w:line="276" w:lineRule="auto"/>
        <w:contextualSpacing/>
        <w:rPr>
          <w:rFonts w:ascii="MS Reference Sans Serif" w:hAnsi="MS Reference Sans Serif"/>
          <w:sz w:val="18"/>
          <w:szCs w:val="18"/>
        </w:rPr>
      </w:pPr>
      <w:r w:rsidRPr="007E6DB7">
        <w:rPr>
          <w:rFonts w:ascii="MS Reference Sans Serif" w:hAnsi="MS Reference Sans Serif"/>
          <w:b/>
          <w:bCs/>
          <w:smallCaps/>
          <w:sz w:val="18"/>
          <w:szCs w:val="18"/>
        </w:rPr>
        <w:t xml:space="preserve">Artigo </w:t>
      </w:r>
      <w:r w:rsidR="006E0E2C">
        <w:rPr>
          <w:rFonts w:ascii="MS Reference Sans Serif" w:hAnsi="MS Reference Sans Serif"/>
          <w:b/>
          <w:bCs/>
          <w:smallCaps/>
          <w:sz w:val="18"/>
          <w:szCs w:val="18"/>
        </w:rPr>
        <w:t>4</w:t>
      </w:r>
      <w:r w:rsidR="00CE1654">
        <w:rPr>
          <w:rFonts w:ascii="MS Reference Sans Serif" w:hAnsi="MS Reference Sans Serif"/>
          <w:b/>
          <w:bCs/>
          <w:smallCaps/>
          <w:sz w:val="18"/>
          <w:szCs w:val="18"/>
        </w:rPr>
        <w:t>°</w:t>
      </w:r>
      <w:r w:rsidRPr="007E6DB7">
        <w:rPr>
          <w:rFonts w:ascii="MS Reference Sans Serif" w:hAnsi="MS Reference Sans Serif"/>
          <w:b/>
          <w:bCs/>
          <w:smallCaps/>
          <w:sz w:val="18"/>
          <w:szCs w:val="18"/>
        </w:rPr>
        <w:t xml:space="preserve"> -</w:t>
      </w:r>
      <w:r w:rsidRPr="007E6DB7">
        <w:rPr>
          <w:rFonts w:ascii="MS Reference Sans Serif" w:hAnsi="MS Reference Sans Serif"/>
          <w:sz w:val="18"/>
          <w:szCs w:val="18"/>
        </w:rPr>
        <w:t xml:space="preserve"> </w:t>
      </w:r>
      <w:r>
        <w:rPr>
          <w:rFonts w:ascii="MS Reference Sans Serif" w:hAnsi="MS Reference Sans Serif"/>
          <w:sz w:val="18"/>
          <w:szCs w:val="18"/>
        </w:rPr>
        <w:t>O Comitê terá escolhido, pelo Conselho, um Coordenador dentre os seus membros, a quem competirá a coordenação dos trabalhos do Comitê.</w:t>
      </w:r>
    </w:p>
    <w:p w14:paraId="0D52E3C6" w14:textId="77777777" w:rsidR="00ED2EB5" w:rsidRDefault="00ED2EB5" w:rsidP="00ED2EB5">
      <w:pPr>
        <w:shd w:val="clear" w:color="auto" w:fill="FFFFFF"/>
        <w:spacing w:after="200" w:line="276" w:lineRule="auto"/>
        <w:contextualSpacing/>
        <w:rPr>
          <w:rFonts w:ascii="MS Reference Sans Serif" w:hAnsi="MS Reference Sans Serif"/>
          <w:sz w:val="18"/>
          <w:szCs w:val="18"/>
        </w:rPr>
      </w:pPr>
    </w:p>
    <w:p w14:paraId="3FF8D2CF" w14:textId="46F4809F" w:rsidR="00ED2EB5" w:rsidRPr="007E6DB7" w:rsidRDefault="00ED2EB5" w:rsidP="00ED2EB5">
      <w:pPr>
        <w:pStyle w:val="SemEspaamento"/>
        <w:spacing w:after="200" w:line="276" w:lineRule="auto"/>
        <w:contextualSpacing/>
        <w:jc w:val="center"/>
        <w:rPr>
          <w:rFonts w:ascii="MS Reference Sans Serif" w:hAnsi="MS Reference Sans Serif"/>
          <w:b/>
          <w:bCs/>
          <w:sz w:val="18"/>
          <w:szCs w:val="18"/>
          <w:u w:val="single"/>
        </w:rPr>
      </w:pPr>
      <w:r w:rsidRPr="007E6DB7">
        <w:rPr>
          <w:rFonts w:ascii="MS Reference Sans Serif" w:hAnsi="MS Reference Sans Serif"/>
          <w:b/>
          <w:bCs/>
          <w:sz w:val="18"/>
          <w:szCs w:val="18"/>
          <w:u w:val="single"/>
        </w:rPr>
        <w:t xml:space="preserve">CAPÍTULO </w:t>
      </w:r>
      <w:r w:rsidR="006E0E2C">
        <w:rPr>
          <w:rFonts w:ascii="MS Reference Sans Serif" w:hAnsi="MS Reference Sans Serif"/>
          <w:b/>
          <w:bCs/>
          <w:sz w:val="18"/>
          <w:szCs w:val="18"/>
          <w:u w:val="single"/>
        </w:rPr>
        <w:t>I</w:t>
      </w:r>
      <w:r>
        <w:rPr>
          <w:rFonts w:ascii="MS Reference Sans Serif" w:hAnsi="MS Reference Sans Serif"/>
          <w:b/>
          <w:bCs/>
          <w:sz w:val="18"/>
          <w:szCs w:val="18"/>
          <w:u w:val="single"/>
        </w:rPr>
        <w:t>V</w:t>
      </w:r>
    </w:p>
    <w:p w14:paraId="47BC2BA9" w14:textId="77777777" w:rsidR="00ED2EB5" w:rsidRPr="007E6DB7" w:rsidRDefault="00ED2EB5" w:rsidP="00ED2EB5">
      <w:pPr>
        <w:pStyle w:val="SemEspaamento"/>
        <w:spacing w:after="200" w:line="276" w:lineRule="auto"/>
        <w:contextualSpacing/>
        <w:jc w:val="center"/>
        <w:rPr>
          <w:rFonts w:ascii="MS Reference Sans Serif" w:hAnsi="MS Reference Sans Serif"/>
          <w:b/>
          <w:bCs/>
          <w:sz w:val="18"/>
          <w:szCs w:val="18"/>
        </w:rPr>
      </w:pPr>
      <w:r>
        <w:rPr>
          <w:rFonts w:ascii="MS Reference Sans Serif" w:hAnsi="MS Reference Sans Serif"/>
          <w:b/>
          <w:bCs/>
          <w:smallCaps/>
          <w:sz w:val="18"/>
          <w:szCs w:val="18"/>
        </w:rPr>
        <w:t>Vacância e Substituição</w:t>
      </w:r>
    </w:p>
    <w:p w14:paraId="18E3D1C8" w14:textId="77777777" w:rsidR="00ED2EB5" w:rsidRPr="00CC5262" w:rsidRDefault="00ED2EB5" w:rsidP="00ED2EB5">
      <w:pPr>
        <w:pStyle w:val="SemEspaamento"/>
        <w:spacing w:after="200" w:line="276" w:lineRule="auto"/>
        <w:contextualSpacing/>
        <w:rPr>
          <w:rFonts w:ascii="MS Reference Sans Serif" w:hAnsi="MS Reference Sans Serif"/>
          <w:sz w:val="18"/>
          <w:szCs w:val="18"/>
        </w:rPr>
      </w:pPr>
    </w:p>
    <w:p w14:paraId="76F3A1E5" w14:textId="1176182B" w:rsidR="00ED2EB5" w:rsidRDefault="00ED2EB5" w:rsidP="00ED2EB5">
      <w:pPr>
        <w:shd w:val="clear" w:color="auto" w:fill="FFFFFF"/>
        <w:spacing w:after="200" w:line="276" w:lineRule="auto"/>
        <w:contextualSpacing/>
        <w:rPr>
          <w:rFonts w:ascii="MS Reference Sans Serif" w:hAnsi="MS Reference Sans Serif"/>
          <w:sz w:val="18"/>
          <w:szCs w:val="18"/>
        </w:rPr>
      </w:pPr>
      <w:r w:rsidRPr="007E6DB7">
        <w:rPr>
          <w:rFonts w:ascii="MS Reference Sans Serif" w:hAnsi="MS Reference Sans Serif"/>
          <w:b/>
          <w:bCs/>
          <w:smallCaps/>
          <w:sz w:val="18"/>
          <w:szCs w:val="18"/>
        </w:rPr>
        <w:t xml:space="preserve">Artigo </w:t>
      </w:r>
      <w:r w:rsidR="006E0E2C">
        <w:rPr>
          <w:rFonts w:ascii="MS Reference Sans Serif" w:hAnsi="MS Reference Sans Serif"/>
          <w:b/>
          <w:bCs/>
          <w:smallCaps/>
          <w:sz w:val="18"/>
          <w:szCs w:val="18"/>
        </w:rPr>
        <w:t>5</w:t>
      </w:r>
      <w:r w:rsidR="00CE1654">
        <w:rPr>
          <w:rFonts w:ascii="MS Reference Sans Serif" w:hAnsi="MS Reference Sans Serif"/>
          <w:b/>
          <w:bCs/>
          <w:smallCaps/>
          <w:sz w:val="18"/>
          <w:szCs w:val="18"/>
        </w:rPr>
        <w:t>°</w:t>
      </w:r>
      <w:r w:rsidRPr="007E6DB7">
        <w:rPr>
          <w:rFonts w:ascii="MS Reference Sans Serif" w:hAnsi="MS Reference Sans Serif"/>
          <w:b/>
          <w:bCs/>
          <w:smallCaps/>
          <w:sz w:val="18"/>
          <w:szCs w:val="18"/>
        </w:rPr>
        <w:t xml:space="preserve"> -</w:t>
      </w:r>
      <w:r w:rsidRPr="007E6DB7">
        <w:rPr>
          <w:rFonts w:ascii="MS Reference Sans Serif" w:hAnsi="MS Reference Sans Serif"/>
          <w:sz w:val="18"/>
          <w:szCs w:val="18"/>
        </w:rPr>
        <w:t xml:space="preserve"> </w:t>
      </w:r>
      <w:r>
        <w:rPr>
          <w:rFonts w:ascii="MS Reference Sans Serif" w:hAnsi="MS Reference Sans Serif"/>
          <w:sz w:val="18"/>
          <w:szCs w:val="18"/>
        </w:rPr>
        <w:t xml:space="preserve">Em caso de ausência ou impedimento temporário, o membro do Comitê ausente ou impedido temporariamente </w:t>
      </w:r>
      <w:r w:rsidR="005F657B">
        <w:rPr>
          <w:rFonts w:ascii="MS Reference Sans Serif" w:hAnsi="MS Reference Sans Serif"/>
          <w:sz w:val="18"/>
          <w:szCs w:val="18"/>
        </w:rPr>
        <w:t>poderá indicar</w:t>
      </w:r>
      <w:r>
        <w:rPr>
          <w:rFonts w:ascii="MS Reference Sans Serif" w:hAnsi="MS Reference Sans Serif"/>
          <w:sz w:val="18"/>
          <w:szCs w:val="18"/>
        </w:rPr>
        <w:t>, dentre os membros do Comitê, aquele que o representará.</w:t>
      </w:r>
    </w:p>
    <w:p w14:paraId="7B96CFE4" w14:textId="77777777" w:rsidR="00ED2EB5" w:rsidRDefault="00ED2EB5" w:rsidP="00ED2EB5">
      <w:pPr>
        <w:shd w:val="clear" w:color="auto" w:fill="FFFFFF"/>
        <w:spacing w:after="200" w:line="276" w:lineRule="auto"/>
        <w:contextualSpacing/>
        <w:rPr>
          <w:rFonts w:ascii="MS Reference Sans Serif" w:hAnsi="MS Reference Sans Serif"/>
          <w:sz w:val="18"/>
          <w:szCs w:val="18"/>
        </w:rPr>
      </w:pPr>
    </w:p>
    <w:p w14:paraId="63B247DA" w14:textId="77777777" w:rsidR="00ED2EB5" w:rsidRDefault="00ED2EB5" w:rsidP="00ED2EB5">
      <w:p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b/>
          <w:bCs/>
          <w:smallCaps/>
          <w:sz w:val="18"/>
          <w:szCs w:val="18"/>
        </w:rPr>
        <w:t>Parágrafo Primeiro</w:t>
      </w:r>
      <w:r w:rsidRPr="007E6DB7">
        <w:rPr>
          <w:rFonts w:ascii="MS Reference Sans Serif" w:hAnsi="MS Reference Sans Serif"/>
          <w:b/>
          <w:bCs/>
          <w:smallCaps/>
          <w:sz w:val="18"/>
          <w:szCs w:val="18"/>
        </w:rPr>
        <w:t xml:space="preserve"> </w:t>
      </w:r>
      <w:r>
        <w:rPr>
          <w:rFonts w:ascii="MS Reference Sans Serif" w:hAnsi="MS Reference Sans Serif"/>
          <w:b/>
          <w:bCs/>
          <w:smallCaps/>
          <w:sz w:val="18"/>
          <w:szCs w:val="18"/>
        </w:rPr>
        <w:t>–</w:t>
      </w:r>
      <w:r w:rsidRPr="007E6DB7">
        <w:rPr>
          <w:rFonts w:ascii="MS Reference Sans Serif" w:hAnsi="MS Reference Sans Serif"/>
          <w:sz w:val="18"/>
          <w:szCs w:val="18"/>
        </w:rPr>
        <w:t xml:space="preserve"> </w:t>
      </w:r>
      <w:r>
        <w:rPr>
          <w:rFonts w:ascii="MS Reference Sans Serif" w:hAnsi="MS Reference Sans Serif"/>
          <w:sz w:val="18"/>
          <w:szCs w:val="18"/>
        </w:rPr>
        <w:t>Nas hipóteses previstas no parágrafo primeiro deste artigo, o representante agirá, inclusive para efeitos de análises e recomendações em reuniões do Comitê, por si e pelo representado.</w:t>
      </w:r>
    </w:p>
    <w:p w14:paraId="497B50EF" w14:textId="77777777" w:rsidR="00ED2EB5" w:rsidRDefault="00ED2EB5" w:rsidP="00ED2EB5">
      <w:pPr>
        <w:shd w:val="clear" w:color="auto" w:fill="FFFFFF"/>
        <w:spacing w:after="200" w:line="276" w:lineRule="auto"/>
        <w:contextualSpacing/>
        <w:rPr>
          <w:rFonts w:ascii="MS Reference Sans Serif" w:hAnsi="MS Reference Sans Serif"/>
          <w:sz w:val="18"/>
          <w:szCs w:val="18"/>
        </w:rPr>
      </w:pPr>
    </w:p>
    <w:p w14:paraId="1ADCB964" w14:textId="4524C1DB" w:rsidR="00ED2EB5" w:rsidRDefault="00ED2EB5" w:rsidP="00ED2EB5">
      <w:p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b/>
          <w:bCs/>
          <w:smallCaps/>
          <w:sz w:val="18"/>
          <w:szCs w:val="18"/>
        </w:rPr>
        <w:t>Parágrafo Segundo</w:t>
      </w:r>
      <w:r w:rsidRPr="007E6DB7">
        <w:rPr>
          <w:rFonts w:ascii="MS Reference Sans Serif" w:hAnsi="MS Reference Sans Serif"/>
          <w:b/>
          <w:bCs/>
          <w:smallCaps/>
          <w:sz w:val="18"/>
          <w:szCs w:val="18"/>
        </w:rPr>
        <w:t xml:space="preserve"> </w:t>
      </w:r>
      <w:r>
        <w:rPr>
          <w:rFonts w:ascii="MS Reference Sans Serif" w:hAnsi="MS Reference Sans Serif"/>
          <w:b/>
          <w:bCs/>
          <w:smallCaps/>
          <w:sz w:val="18"/>
          <w:szCs w:val="18"/>
        </w:rPr>
        <w:t>–</w:t>
      </w:r>
      <w:r w:rsidRPr="007E6DB7">
        <w:rPr>
          <w:rFonts w:ascii="MS Reference Sans Serif" w:hAnsi="MS Reference Sans Serif"/>
          <w:sz w:val="18"/>
          <w:szCs w:val="18"/>
        </w:rPr>
        <w:t xml:space="preserve"> </w:t>
      </w:r>
      <w:r>
        <w:rPr>
          <w:rFonts w:ascii="MS Reference Sans Serif" w:hAnsi="MS Reference Sans Serif"/>
          <w:sz w:val="18"/>
          <w:szCs w:val="18"/>
        </w:rPr>
        <w:t>Nas hipóteses de ausência ou impedimento temporário do Coordenador, as funções do Coordenador serão exercidas por outro membro do Comitê indicado pelo Coordenador.</w:t>
      </w:r>
      <w:r w:rsidR="00B314AB">
        <w:rPr>
          <w:rFonts w:ascii="MS Reference Sans Serif" w:hAnsi="MS Reference Sans Serif"/>
          <w:sz w:val="18"/>
          <w:szCs w:val="18"/>
        </w:rPr>
        <w:t xml:space="preserve"> Caso o Coordenador não exerça esta prerrogativa, caberá aos demais membros indicarem entre os </w:t>
      </w:r>
      <w:r w:rsidR="006517A0">
        <w:rPr>
          <w:rFonts w:ascii="MS Reference Sans Serif" w:hAnsi="MS Reference Sans Serif"/>
          <w:sz w:val="18"/>
          <w:szCs w:val="18"/>
        </w:rPr>
        <w:t>presentes à</w:t>
      </w:r>
      <w:r w:rsidR="00B314AB">
        <w:rPr>
          <w:rFonts w:ascii="MS Reference Sans Serif" w:hAnsi="MS Reference Sans Serif"/>
          <w:sz w:val="18"/>
          <w:szCs w:val="18"/>
        </w:rPr>
        <w:t xml:space="preserve"> reunião aquele que ocupará temporariamente a função de Coordenador.</w:t>
      </w:r>
    </w:p>
    <w:p w14:paraId="20C0FFA1" w14:textId="77777777" w:rsidR="00ED2EB5" w:rsidRDefault="00ED2EB5" w:rsidP="00ED2EB5">
      <w:pPr>
        <w:shd w:val="clear" w:color="auto" w:fill="FFFFFF"/>
        <w:spacing w:after="200" w:line="276" w:lineRule="auto"/>
        <w:contextualSpacing/>
        <w:rPr>
          <w:rFonts w:ascii="MS Reference Sans Serif" w:hAnsi="MS Reference Sans Serif"/>
          <w:sz w:val="18"/>
          <w:szCs w:val="18"/>
        </w:rPr>
      </w:pPr>
    </w:p>
    <w:p w14:paraId="271B9636" w14:textId="7A89EE7A" w:rsidR="00ED2EB5" w:rsidRDefault="00ED2EB5" w:rsidP="00ED2EB5">
      <w:pPr>
        <w:shd w:val="clear" w:color="auto" w:fill="FFFFFF"/>
        <w:spacing w:after="200" w:line="276" w:lineRule="auto"/>
        <w:contextualSpacing/>
        <w:rPr>
          <w:rFonts w:ascii="MS Reference Sans Serif" w:hAnsi="MS Reference Sans Serif"/>
          <w:sz w:val="18"/>
          <w:szCs w:val="18"/>
        </w:rPr>
      </w:pPr>
      <w:r w:rsidRPr="007E6DB7">
        <w:rPr>
          <w:rFonts w:ascii="MS Reference Sans Serif" w:hAnsi="MS Reference Sans Serif"/>
          <w:b/>
          <w:bCs/>
          <w:smallCaps/>
          <w:sz w:val="18"/>
          <w:szCs w:val="18"/>
        </w:rPr>
        <w:t xml:space="preserve">Artigo </w:t>
      </w:r>
      <w:r w:rsidR="006E0E2C">
        <w:rPr>
          <w:rFonts w:ascii="MS Reference Sans Serif" w:hAnsi="MS Reference Sans Serif"/>
          <w:b/>
          <w:bCs/>
          <w:smallCaps/>
          <w:sz w:val="18"/>
          <w:szCs w:val="18"/>
        </w:rPr>
        <w:t>6</w:t>
      </w:r>
      <w:r w:rsidR="00CE1654">
        <w:rPr>
          <w:rFonts w:ascii="MS Reference Sans Serif" w:hAnsi="MS Reference Sans Serif"/>
          <w:b/>
          <w:bCs/>
          <w:smallCaps/>
          <w:sz w:val="18"/>
          <w:szCs w:val="18"/>
        </w:rPr>
        <w:t>°</w:t>
      </w:r>
      <w:r w:rsidRPr="007E6DB7">
        <w:rPr>
          <w:rFonts w:ascii="MS Reference Sans Serif" w:hAnsi="MS Reference Sans Serif"/>
          <w:b/>
          <w:bCs/>
          <w:smallCaps/>
          <w:sz w:val="18"/>
          <w:szCs w:val="18"/>
        </w:rPr>
        <w:t xml:space="preserve"> -</w:t>
      </w:r>
      <w:r w:rsidRPr="007E6DB7">
        <w:rPr>
          <w:rFonts w:ascii="MS Reference Sans Serif" w:hAnsi="MS Reference Sans Serif"/>
          <w:sz w:val="18"/>
          <w:szCs w:val="18"/>
        </w:rPr>
        <w:t xml:space="preserve"> </w:t>
      </w:r>
      <w:r>
        <w:rPr>
          <w:rFonts w:ascii="MS Reference Sans Serif" w:hAnsi="MS Reference Sans Serif"/>
          <w:sz w:val="18"/>
          <w:szCs w:val="18"/>
        </w:rPr>
        <w:t xml:space="preserve">Na hipótese de ocorrer vacância definitiva de qualquer membro do Comitê, este poderá funcionar com </w:t>
      </w:r>
      <w:r w:rsidR="00E977CC">
        <w:rPr>
          <w:rFonts w:ascii="MS Reference Sans Serif" w:hAnsi="MS Reference Sans Serif"/>
          <w:sz w:val="18"/>
          <w:szCs w:val="18"/>
        </w:rPr>
        <w:t>a participação dos demais membros</w:t>
      </w:r>
      <w:r>
        <w:rPr>
          <w:rFonts w:ascii="MS Reference Sans Serif" w:hAnsi="MS Reference Sans Serif"/>
          <w:sz w:val="18"/>
          <w:szCs w:val="18"/>
        </w:rPr>
        <w:t xml:space="preserve">, desde que respeitado o número </w:t>
      </w:r>
      <w:r>
        <w:rPr>
          <w:rFonts w:ascii="MS Reference Sans Serif" w:hAnsi="MS Reference Sans Serif"/>
          <w:sz w:val="18"/>
          <w:szCs w:val="18"/>
        </w:rPr>
        <w:lastRenderedPageBreak/>
        <w:t>mínimo de membros. Na eventual impossibilidade de respeito ao número mínimo de membros, será convocada uma reunião do Conselho para nomeação de membros que permitam o devido funcionamento do Comitê.</w:t>
      </w:r>
    </w:p>
    <w:p w14:paraId="685E5D79" w14:textId="77777777" w:rsidR="00ED2EB5" w:rsidRDefault="00ED2EB5" w:rsidP="00ED2EB5">
      <w:pPr>
        <w:shd w:val="clear" w:color="auto" w:fill="FFFFFF"/>
        <w:spacing w:after="200" w:line="276" w:lineRule="auto"/>
        <w:contextualSpacing/>
        <w:rPr>
          <w:rFonts w:ascii="MS Reference Sans Serif" w:hAnsi="MS Reference Sans Serif"/>
          <w:sz w:val="18"/>
          <w:szCs w:val="18"/>
        </w:rPr>
      </w:pPr>
    </w:p>
    <w:p w14:paraId="0734CC38" w14:textId="77777777" w:rsidR="00ED2EB5" w:rsidRDefault="00ED2EB5" w:rsidP="00ED2EB5">
      <w:p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b/>
          <w:bCs/>
          <w:smallCaps/>
          <w:sz w:val="18"/>
          <w:szCs w:val="18"/>
        </w:rPr>
        <w:t>Parágrafo Único</w:t>
      </w:r>
      <w:r w:rsidRPr="007E6DB7">
        <w:rPr>
          <w:rFonts w:ascii="MS Reference Sans Serif" w:hAnsi="MS Reference Sans Serif"/>
          <w:b/>
          <w:bCs/>
          <w:smallCaps/>
          <w:sz w:val="18"/>
          <w:szCs w:val="18"/>
        </w:rPr>
        <w:t xml:space="preserve"> </w:t>
      </w:r>
      <w:r>
        <w:rPr>
          <w:rFonts w:ascii="MS Reference Sans Serif" w:hAnsi="MS Reference Sans Serif"/>
          <w:b/>
          <w:bCs/>
          <w:smallCaps/>
          <w:sz w:val="18"/>
          <w:szCs w:val="18"/>
        </w:rPr>
        <w:t>–</w:t>
      </w:r>
      <w:r w:rsidRPr="007E6DB7">
        <w:rPr>
          <w:rFonts w:ascii="MS Reference Sans Serif" w:hAnsi="MS Reference Sans Serif"/>
          <w:sz w:val="18"/>
          <w:szCs w:val="18"/>
        </w:rPr>
        <w:t xml:space="preserve"> </w:t>
      </w:r>
      <w:r>
        <w:rPr>
          <w:rFonts w:ascii="MS Reference Sans Serif" w:hAnsi="MS Reference Sans Serif"/>
          <w:sz w:val="18"/>
          <w:szCs w:val="18"/>
        </w:rPr>
        <w:t>A vacância definitiva de um cargo de membro do Comitê pode dar-se por destituição, renúncia, morte ou invalidez do membro nomeado pelo Conselho.</w:t>
      </w:r>
    </w:p>
    <w:p w14:paraId="7C95068C" w14:textId="77777777" w:rsidR="00ED2EB5" w:rsidRDefault="00ED2EB5" w:rsidP="006E55BF">
      <w:pPr>
        <w:shd w:val="clear" w:color="auto" w:fill="FFFFFF"/>
        <w:spacing w:after="200" w:line="276" w:lineRule="auto"/>
        <w:contextualSpacing/>
        <w:rPr>
          <w:rFonts w:ascii="MS Reference Sans Serif" w:hAnsi="MS Reference Sans Serif"/>
          <w:sz w:val="18"/>
          <w:szCs w:val="18"/>
        </w:rPr>
      </w:pPr>
    </w:p>
    <w:p w14:paraId="5480AD69" w14:textId="21B790AD" w:rsidR="00B9086B" w:rsidRPr="007E6DB7" w:rsidRDefault="00B9086B" w:rsidP="00B9086B">
      <w:pPr>
        <w:pStyle w:val="SemEspaamento"/>
        <w:spacing w:after="200" w:line="276" w:lineRule="auto"/>
        <w:contextualSpacing/>
        <w:jc w:val="center"/>
        <w:rPr>
          <w:rFonts w:ascii="MS Reference Sans Serif" w:hAnsi="MS Reference Sans Serif"/>
          <w:b/>
          <w:bCs/>
          <w:sz w:val="18"/>
          <w:szCs w:val="18"/>
          <w:u w:val="single"/>
        </w:rPr>
      </w:pPr>
      <w:r w:rsidRPr="007E6DB7">
        <w:rPr>
          <w:rFonts w:ascii="MS Reference Sans Serif" w:hAnsi="MS Reference Sans Serif"/>
          <w:b/>
          <w:bCs/>
          <w:sz w:val="18"/>
          <w:szCs w:val="18"/>
          <w:u w:val="single"/>
        </w:rPr>
        <w:t xml:space="preserve">CAPÍTULO </w:t>
      </w:r>
      <w:r>
        <w:rPr>
          <w:rFonts w:ascii="MS Reference Sans Serif" w:hAnsi="MS Reference Sans Serif"/>
          <w:b/>
          <w:bCs/>
          <w:sz w:val="18"/>
          <w:szCs w:val="18"/>
          <w:u w:val="single"/>
        </w:rPr>
        <w:t>V</w:t>
      </w:r>
    </w:p>
    <w:p w14:paraId="678986BC" w14:textId="516A1F79" w:rsidR="00B9086B" w:rsidRPr="007E6DB7" w:rsidRDefault="00B9086B" w:rsidP="00B9086B">
      <w:pPr>
        <w:pStyle w:val="SemEspaamento"/>
        <w:spacing w:after="200" w:line="276" w:lineRule="auto"/>
        <w:contextualSpacing/>
        <w:jc w:val="center"/>
        <w:rPr>
          <w:rFonts w:ascii="MS Reference Sans Serif" w:hAnsi="MS Reference Sans Serif"/>
          <w:b/>
          <w:bCs/>
          <w:sz w:val="18"/>
          <w:szCs w:val="18"/>
        </w:rPr>
      </w:pPr>
      <w:r>
        <w:rPr>
          <w:rFonts w:ascii="MS Reference Sans Serif" w:hAnsi="MS Reference Sans Serif"/>
          <w:b/>
          <w:bCs/>
          <w:smallCaps/>
          <w:sz w:val="18"/>
          <w:szCs w:val="18"/>
        </w:rPr>
        <w:t>Reuniões</w:t>
      </w:r>
    </w:p>
    <w:p w14:paraId="2202C239" w14:textId="77777777" w:rsidR="00B9086B" w:rsidRPr="00CC5262" w:rsidRDefault="00B9086B" w:rsidP="00B9086B">
      <w:pPr>
        <w:pStyle w:val="SemEspaamento"/>
        <w:spacing w:after="200" w:line="276" w:lineRule="auto"/>
        <w:contextualSpacing/>
        <w:rPr>
          <w:rFonts w:ascii="MS Reference Sans Serif" w:hAnsi="MS Reference Sans Serif"/>
          <w:sz w:val="18"/>
          <w:szCs w:val="18"/>
        </w:rPr>
      </w:pPr>
    </w:p>
    <w:p w14:paraId="7B8E450F" w14:textId="188EBBC1" w:rsidR="006E55BF" w:rsidRDefault="00B9086B" w:rsidP="00B9086B">
      <w:pPr>
        <w:shd w:val="clear" w:color="auto" w:fill="FFFFFF"/>
        <w:spacing w:after="200" w:line="276" w:lineRule="auto"/>
        <w:contextualSpacing/>
        <w:rPr>
          <w:rFonts w:ascii="MS Reference Sans Serif" w:hAnsi="MS Reference Sans Serif"/>
          <w:sz w:val="18"/>
          <w:szCs w:val="18"/>
        </w:rPr>
      </w:pPr>
      <w:r w:rsidRPr="007E6DB7">
        <w:rPr>
          <w:rFonts w:ascii="MS Reference Sans Serif" w:hAnsi="MS Reference Sans Serif"/>
          <w:b/>
          <w:bCs/>
          <w:smallCaps/>
          <w:sz w:val="18"/>
          <w:szCs w:val="18"/>
        </w:rPr>
        <w:t xml:space="preserve">Artigo </w:t>
      </w:r>
      <w:r w:rsidR="006E0E2C">
        <w:rPr>
          <w:rFonts w:ascii="MS Reference Sans Serif" w:hAnsi="MS Reference Sans Serif"/>
          <w:b/>
          <w:bCs/>
          <w:smallCaps/>
          <w:sz w:val="18"/>
          <w:szCs w:val="18"/>
        </w:rPr>
        <w:t>7</w:t>
      </w:r>
      <w:r w:rsidR="00CE1654">
        <w:rPr>
          <w:rFonts w:ascii="MS Reference Sans Serif" w:hAnsi="MS Reference Sans Serif"/>
          <w:b/>
          <w:bCs/>
          <w:smallCaps/>
          <w:sz w:val="18"/>
          <w:szCs w:val="18"/>
        </w:rPr>
        <w:t>°</w:t>
      </w:r>
      <w:r w:rsidRPr="007E6DB7">
        <w:rPr>
          <w:rFonts w:ascii="MS Reference Sans Serif" w:hAnsi="MS Reference Sans Serif"/>
          <w:b/>
          <w:bCs/>
          <w:smallCaps/>
          <w:sz w:val="18"/>
          <w:szCs w:val="18"/>
        </w:rPr>
        <w:t xml:space="preserve"> -</w:t>
      </w:r>
      <w:r w:rsidRPr="007E6DB7">
        <w:rPr>
          <w:rFonts w:ascii="MS Reference Sans Serif" w:hAnsi="MS Reference Sans Serif"/>
          <w:sz w:val="18"/>
          <w:szCs w:val="18"/>
        </w:rPr>
        <w:t xml:space="preserve"> </w:t>
      </w:r>
      <w:r w:rsidRPr="00B9086B">
        <w:rPr>
          <w:rFonts w:ascii="MS Reference Sans Serif" w:hAnsi="MS Reference Sans Serif"/>
          <w:sz w:val="18"/>
          <w:szCs w:val="18"/>
        </w:rPr>
        <w:t xml:space="preserve">O Comitê reunir-se-á, em caráter ordinário, </w:t>
      </w:r>
      <w:r>
        <w:rPr>
          <w:rFonts w:ascii="MS Reference Sans Serif" w:hAnsi="MS Reference Sans Serif"/>
          <w:sz w:val="18"/>
          <w:szCs w:val="18"/>
        </w:rPr>
        <w:t>trimestralmente</w:t>
      </w:r>
      <w:r w:rsidRPr="00B9086B">
        <w:rPr>
          <w:rFonts w:ascii="MS Reference Sans Serif" w:hAnsi="MS Reference Sans Serif"/>
          <w:sz w:val="18"/>
          <w:szCs w:val="18"/>
        </w:rPr>
        <w:t>, e, em caráter extraordinário, sempre que necessário, com metade de seus membros, no mínimo</w:t>
      </w:r>
      <w:r>
        <w:rPr>
          <w:rFonts w:ascii="MS Reference Sans Serif" w:hAnsi="MS Reference Sans Serif"/>
          <w:sz w:val="18"/>
          <w:szCs w:val="18"/>
        </w:rPr>
        <w:t>.</w:t>
      </w:r>
    </w:p>
    <w:p w14:paraId="381CE757" w14:textId="7C7B1937" w:rsidR="002707D9" w:rsidRDefault="002707D9" w:rsidP="002707D9">
      <w:pPr>
        <w:shd w:val="clear" w:color="auto" w:fill="FFFFFF"/>
        <w:spacing w:after="200" w:line="276" w:lineRule="auto"/>
        <w:contextualSpacing/>
        <w:rPr>
          <w:rFonts w:ascii="MS Reference Sans Serif" w:hAnsi="MS Reference Sans Serif"/>
          <w:sz w:val="18"/>
          <w:szCs w:val="18"/>
        </w:rPr>
      </w:pPr>
    </w:p>
    <w:p w14:paraId="1983597B" w14:textId="3ED5B2CA" w:rsidR="00B9086B" w:rsidRPr="00DF3780" w:rsidRDefault="00B9086B" w:rsidP="002707D9">
      <w:pPr>
        <w:shd w:val="clear" w:color="auto" w:fill="FFFFFF"/>
        <w:spacing w:after="200" w:line="276" w:lineRule="auto"/>
        <w:contextualSpacing/>
        <w:rPr>
          <w:rFonts w:ascii="MS Reference Sans Serif" w:hAnsi="MS Reference Sans Serif"/>
          <w:sz w:val="18"/>
          <w:szCs w:val="18"/>
        </w:rPr>
      </w:pPr>
      <w:r w:rsidRPr="00DF3780">
        <w:rPr>
          <w:rFonts w:ascii="MS Reference Sans Serif" w:hAnsi="MS Reference Sans Serif"/>
          <w:b/>
          <w:bCs/>
          <w:smallCaps/>
          <w:sz w:val="18"/>
          <w:szCs w:val="18"/>
        </w:rPr>
        <w:t xml:space="preserve">Parágrafo </w:t>
      </w:r>
      <w:r w:rsidR="00A4368E">
        <w:rPr>
          <w:rFonts w:ascii="MS Reference Sans Serif" w:hAnsi="MS Reference Sans Serif"/>
          <w:b/>
          <w:bCs/>
          <w:smallCaps/>
          <w:sz w:val="18"/>
          <w:szCs w:val="18"/>
        </w:rPr>
        <w:t>Único</w:t>
      </w:r>
      <w:r w:rsidRPr="00DF3780">
        <w:rPr>
          <w:rFonts w:ascii="MS Reference Sans Serif" w:hAnsi="MS Reference Sans Serif"/>
          <w:b/>
          <w:bCs/>
          <w:smallCaps/>
          <w:sz w:val="18"/>
          <w:szCs w:val="18"/>
        </w:rPr>
        <w:t xml:space="preserve"> –</w:t>
      </w:r>
      <w:r w:rsidRPr="00DF3780">
        <w:rPr>
          <w:rFonts w:ascii="MS Reference Sans Serif" w:hAnsi="MS Reference Sans Serif"/>
          <w:sz w:val="18"/>
          <w:szCs w:val="18"/>
        </w:rPr>
        <w:t xml:space="preserve"> As reuniões ordinárias</w:t>
      </w:r>
      <w:r w:rsidR="00CB4345" w:rsidRPr="00DF3780">
        <w:rPr>
          <w:rFonts w:ascii="MS Reference Sans Serif" w:hAnsi="MS Reference Sans Serif"/>
          <w:sz w:val="18"/>
          <w:szCs w:val="18"/>
        </w:rPr>
        <w:t xml:space="preserve"> </w:t>
      </w:r>
      <w:r w:rsidRPr="00DF3780">
        <w:rPr>
          <w:rFonts w:ascii="MS Reference Sans Serif" w:hAnsi="MS Reference Sans Serif"/>
          <w:sz w:val="18"/>
          <w:szCs w:val="18"/>
        </w:rPr>
        <w:t xml:space="preserve">terão suas datas acordadas antes do início de cada ano, podendo ser alteradas mediante concordância </w:t>
      </w:r>
      <w:r w:rsidR="00CB4345" w:rsidRPr="00DF3780">
        <w:rPr>
          <w:rFonts w:ascii="MS Reference Sans Serif" w:hAnsi="MS Reference Sans Serif"/>
          <w:sz w:val="18"/>
          <w:szCs w:val="18"/>
        </w:rPr>
        <w:t>de todos os seus</w:t>
      </w:r>
      <w:r w:rsidRPr="00DF3780">
        <w:rPr>
          <w:rFonts w:ascii="MS Reference Sans Serif" w:hAnsi="MS Reference Sans Serif"/>
          <w:sz w:val="18"/>
          <w:szCs w:val="18"/>
        </w:rPr>
        <w:t xml:space="preserve"> membros.</w:t>
      </w:r>
    </w:p>
    <w:p w14:paraId="336ED56F" w14:textId="57B5C5BD" w:rsidR="00B9086B" w:rsidRPr="00DF3780" w:rsidRDefault="00B9086B" w:rsidP="002707D9">
      <w:pPr>
        <w:shd w:val="clear" w:color="auto" w:fill="FFFFFF"/>
        <w:spacing w:after="200" w:line="276" w:lineRule="auto"/>
        <w:contextualSpacing/>
        <w:rPr>
          <w:rFonts w:ascii="MS Reference Sans Serif" w:hAnsi="MS Reference Sans Serif"/>
          <w:sz w:val="18"/>
          <w:szCs w:val="18"/>
        </w:rPr>
      </w:pPr>
    </w:p>
    <w:p w14:paraId="728FB44C" w14:textId="36C5914A" w:rsidR="00995EC7" w:rsidRDefault="00B9086B" w:rsidP="002707D9">
      <w:pPr>
        <w:shd w:val="clear" w:color="auto" w:fill="FFFFFF"/>
        <w:spacing w:after="200" w:line="276" w:lineRule="auto"/>
        <w:contextualSpacing/>
        <w:rPr>
          <w:rFonts w:ascii="MS Reference Sans Serif" w:hAnsi="MS Reference Sans Serif"/>
          <w:sz w:val="18"/>
          <w:szCs w:val="18"/>
        </w:rPr>
      </w:pPr>
      <w:r w:rsidRPr="007E6DB7">
        <w:rPr>
          <w:rFonts w:ascii="MS Reference Sans Serif" w:hAnsi="MS Reference Sans Serif"/>
          <w:b/>
          <w:bCs/>
          <w:smallCaps/>
          <w:sz w:val="18"/>
          <w:szCs w:val="18"/>
        </w:rPr>
        <w:t xml:space="preserve">Artigo </w:t>
      </w:r>
      <w:r w:rsidR="006E0E2C">
        <w:rPr>
          <w:rFonts w:ascii="MS Reference Sans Serif" w:hAnsi="MS Reference Sans Serif"/>
          <w:b/>
          <w:bCs/>
          <w:smallCaps/>
          <w:sz w:val="18"/>
          <w:szCs w:val="18"/>
        </w:rPr>
        <w:t>8</w:t>
      </w:r>
      <w:r w:rsidR="00CE1654">
        <w:rPr>
          <w:rFonts w:ascii="MS Reference Sans Serif" w:hAnsi="MS Reference Sans Serif"/>
          <w:b/>
          <w:bCs/>
          <w:smallCaps/>
          <w:sz w:val="18"/>
          <w:szCs w:val="18"/>
        </w:rPr>
        <w:t>°</w:t>
      </w:r>
      <w:r w:rsidRPr="007E6DB7">
        <w:rPr>
          <w:rFonts w:ascii="MS Reference Sans Serif" w:hAnsi="MS Reference Sans Serif"/>
          <w:b/>
          <w:bCs/>
          <w:smallCaps/>
          <w:sz w:val="18"/>
          <w:szCs w:val="18"/>
        </w:rPr>
        <w:t xml:space="preserve"> -</w:t>
      </w:r>
      <w:r w:rsidRPr="007E6DB7">
        <w:rPr>
          <w:rFonts w:ascii="MS Reference Sans Serif" w:hAnsi="MS Reference Sans Serif"/>
          <w:sz w:val="18"/>
          <w:szCs w:val="18"/>
        </w:rPr>
        <w:t xml:space="preserve"> </w:t>
      </w:r>
      <w:r w:rsidR="00995EC7">
        <w:rPr>
          <w:rFonts w:ascii="MS Reference Sans Serif" w:hAnsi="MS Reference Sans Serif"/>
          <w:sz w:val="18"/>
          <w:szCs w:val="18"/>
        </w:rPr>
        <w:t>As reuniões serão convocadas pelo</w:t>
      </w:r>
      <w:r w:rsidR="00995EC7" w:rsidRPr="00995EC7">
        <w:rPr>
          <w:rFonts w:ascii="MS Reference Sans Serif" w:hAnsi="MS Reference Sans Serif"/>
          <w:sz w:val="18"/>
          <w:szCs w:val="18"/>
        </w:rPr>
        <w:t xml:space="preserve"> Coordenador, pela maioria dos seus membros, pelo Conselho ou pela Diretoria da Companhia</w:t>
      </w:r>
      <w:r w:rsidR="00995EC7">
        <w:rPr>
          <w:rFonts w:ascii="MS Reference Sans Serif" w:hAnsi="MS Reference Sans Serif"/>
          <w:sz w:val="18"/>
          <w:szCs w:val="18"/>
        </w:rPr>
        <w:t xml:space="preserve">, com no mínimo </w:t>
      </w:r>
      <w:r w:rsidR="00396F59">
        <w:rPr>
          <w:rFonts w:ascii="MS Reference Sans Serif" w:hAnsi="MS Reference Sans Serif"/>
          <w:sz w:val="18"/>
          <w:szCs w:val="18"/>
        </w:rPr>
        <w:t xml:space="preserve">7 </w:t>
      </w:r>
      <w:r w:rsidR="00995EC7">
        <w:rPr>
          <w:rFonts w:ascii="MS Reference Sans Serif" w:hAnsi="MS Reference Sans Serif"/>
          <w:sz w:val="18"/>
          <w:szCs w:val="18"/>
        </w:rPr>
        <w:t>(</w:t>
      </w:r>
      <w:r w:rsidR="00396F59">
        <w:rPr>
          <w:rFonts w:ascii="MS Reference Sans Serif" w:hAnsi="MS Reference Sans Serif"/>
          <w:sz w:val="18"/>
          <w:szCs w:val="18"/>
        </w:rPr>
        <w:t>sete</w:t>
      </w:r>
      <w:r w:rsidR="00995EC7">
        <w:rPr>
          <w:rFonts w:ascii="MS Reference Sans Serif" w:hAnsi="MS Reference Sans Serif"/>
          <w:sz w:val="18"/>
          <w:szCs w:val="18"/>
        </w:rPr>
        <w:t>) dias</w:t>
      </w:r>
      <w:r w:rsidR="00976B93">
        <w:rPr>
          <w:rFonts w:ascii="MS Reference Sans Serif" w:hAnsi="MS Reference Sans Serif"/>
          <w:sz w:val="18"/>
          <w:szCs w:val="18"/>
        </w:rPr>
        <w:t xml:space="preserve"> </w:t>
      </w:r>
      <w:r w:rsidR="00995EC7">
        <w:rPr>
          <w:rFonts w:ascii="MS Reference Sans Serif" w:hAnsi="MS Reference Sans Serif"/>
          <w:sz w:val="18"/>
          <w:szCs w:val="18"/>
        </w:rPr>
        <w:t xml:space="preserve">de antecedência, acompanhadas do respectivo </w:t>
      </w:r>
      <w:r w:rsidR="00995EC7" w:rsidRPr="00995EC7">
        <w:rPr>
          <w:rFonts w:ascii="MS Reference Sans Serif" w:hAnsi="MS Reference Sans Serif"/>
          <w:sz w:val="18"/>
          <w:szCs w:val="18"/>
        </w:rPr>
        <w:t>local, data, horário, ordem do dia e eventuais materiais de suporte</w:t>
      </w:r>
      <w:r w:rsidR="00995EC7">
        <w:rPr>
          <w:rFonts w:ascii="MS Reference Sans Serif" w:hAnsi="MS Reference Sans Serif"/>
          <w:sz w:val="18"/>
          <w:szCs w:val="18"/>
        </w:rPr>
        <w:t>.</w:t>
      </w:r>
    </w:p>
    <w:p w14:paraId="66198369" w14:textId="77777777" w:rsidR="00995EC7" w:rsidRDefault="00995EC7" w:rsidP="002707D9">
      <w:pPr>
        <w:shd w:val="clear" w:color="auto" w:fill="FFFFFF"/>
        <w:spacing w:after="200" w:line="276" w:lineRule="auto"/>
        <w:contextualSpacing/>
        <w:rPr>
          <w:rFonts w:ascii="MS Reference Sans Serif" w:hAnsi="MS Reference Sans Serif"/>
          <w:sz w:val="18"/>
          <w:szCs w:val="18"/>
        </w:rPr>
      </w:pPr>
    </w:p>
    <w:p w14:paraId="35E0E482" w14:textId="26200EF7" w:rsidR="00BE5309" w:rsidRDefault="00BE5309" w:rsidP="002707D9">
      <w:p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b/>
          <w:bCs/>
          <w:smallCaps/>
          <w:sz w:val="18"/>
          <w:szCs w:val="18"/>
        </w:rPr>
        <w:t>Parágrafo Primeiro</w:t>
      </w:r>
      <w:r w:rsidRPr="007E6DB7">
        <w:rPr>
          <w:rFonts w:ascii="MS Reference Sans Serif" w:hAnsi="MS Reference Sans Serif"/>
          <w:b/>
          <w:bCs/>
          <w:smallCaps/>
          <w:sz w:val="18"/>
          <w:szCs w:val="18"/>
        </w:rPr>
        <w:t xml:space="preserve"> </w:t>
      </w:r>
      <w:r>
        <w:rPr>
          <w:rFonts w:ascii="MS Reference Sans Serif" w:hAnsi="MS Reference Sans Serif"/>
          <w:b/>
          <w:bCs/>
          <w:smallCaps/>
          <w:sz w:val="18"/>
          <w:szCs w:val="18"/>
        </w:rPr>
        <w:t>–</w:t>
      </w:r>
      <w:r w:rsidRPr="007E6DB7">
        <w:rPr>
          <w:rFonts w:ascii="MS Reference Sans Serif" w:hAnsi="MS Reference Sans Serif"/>
          <w:sz w:val="18"/>
          <w:szCs w:val="18"/>
        </w:rPr>
        <w:t xml:space="preserve"> </w:t>
      </w:r>
      <w:r>
        <w:rPr>
          <w:rFonts w:ascii="MS Reference Sans Serif" w:hAnsi="MS Reference Sans Serif"/>
          <w:sz w:val="18"/>
          <w:szCs w:val="18"/>
        </w:rPr>
        <w:t>Serão dispensadas as formalidades de convocação quando presentes a totalidade dos membros do Comitê.</w:t>
      </w:r>
      <w:r w:rsidRPr="00B9086B">
        <w:rPr>
          <w:rFonts w:ascii="MS Reference Sans Serif" w:hAnsi="MS Reference Sans Serif"/>
          <w:sz w:val="18"/>
          <w:szCs w:val="18"/>
        </w:rPr>
        <w:t xml:space="preserve"> </w:t>
      </w:r>
    </w:p>
    <w:p w14:paraId="32287BCF" w14:textId="77777777" w:rsidR="00BE5309" w:rsidRDefault="00BE5309" w:rsidP="002707D9">
      <w:pPr>
        <w:shd w:val="clear" w:color="auto" w:fill="FFFFFF"/>
        <w:spacing w:after="200" w:line="276" w:lineRule="auto"/>
        <w:contextualSpacing/>
        <w:rPr>
          <w:rFonts w:ascii="MS Reference Sans Serif" w:hAnsi="MS Reference Sans Serif"/>
          <w:sz w:val="18"/>
          <w:szCs w:val="18"/>
        </w:rPr>
      </w:pPr>
    </w:p>
    <w:p w14:paraId="27BEBAB3" w14:textId="0FAB1A9C" w:rsidR="00B9086B" w:rsidRDefault="00995EC7" w:rsidP="002707D9">
      <w:p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b/>
          <w:bCs/>
          <w:smallCaps/>
          <w:sz w:val="18"/>
          <w:szCs w:val="18"/>
        </w:rPr>
        <w:t xml:space="preserve">Parágrafo </w:t>
      </w:r>
      <w:r w:rsidR="00BE5309">
        <w:rPr>
          <w:rFonts w:ascii="MS Reference Sans Serif" w:hAnsi="MS Reference Sans Serif"/>
          <w:b/>
          <w:bCs/>
          <w:smallCaps/>
          <w:sz w:val="18"/>
          <w:szCs w:val="18"/>
        </w:rPr>
        <w:t>Segundo</w:t>
      </w:r>
      <w:r w:rsidRPr="007E6DB7">
        <w:rPr>
          <w:rFonts w:ascii="MS Reference Sans Serif" w:hAnsi="MS Reference Sans Serif"/>
          <w:b/>
          <w:bCs/>
          <w:smallCaps/>
          <w:sz w:val="18"/>
          <w:szCs w:val="18"/>
        </w:rPr>
        <w:t xml:space="preserve"> </w:t>
      </w:r>
      <w:r>
        <w:rPr>
          <w:rFonts w:ascii="MS Reference Sans Serif" w:hAnsi="MS Reference Sans Serif"/>
          <w:b/>
          <w:bCs/>
          <w:smallCaps/>
          <w:sz w:val="18"/>
          <w:szCs w:val="18"/>
        </w:rPr>
        <w:t>–</w:t>
      </w:r>
      <w:r w:rsidRPr="007E6DB7">
        <w:rPr>
          <w:rFonts w:ascii="MS Reference Sans Serif" w:hAnsi="MS Reference Sans Serif"/>
          <w:sz w:val="18"/>
          <w:szCs w:val="18"/>
        </w:rPr>
        <w:t xml:space="preserve"> </w:t>
      </w:r>
      <w:r w:rsidR="00B9086B" w:rsidRPr="00B9086B">
        <w:rPr>
          <w:rFonts w:ascii="MS Reference Sans Serif" w:hAnsi="MS Reference Sans Serif"/>
          <w:sz w:val="18"/>
          <w:szCs w:val="18"/>
        </w:rPr>
        <w:t xml:space="preserve">Os membros do Comitê poderão convidar para a reunião qualquer administrador ou colaborador da Companhia, assim como especialistas ou consultores externos, com a finalidade de aprimorar e aprofundar a qualidade das discussões de temas que sejam de </w:t>
      </w:r>
      <w:r w:rsidR="00B9086B">
        <w:rPr>
          <w:rFonts w:ascii="MS Reference Sans Serif" w:hAnsi="MS Reference Sans Serif"/>
          <w:sz w:val="18"/>
          <w:szCs w:val="18"/>
        </w:rPr>
        <w:t>atribuição deste</w:t>
      </w:r>
      <w:r w:rsidR="00B9086B" w:rsidRPr="00B9086B">
        <w:rPr>
          <w:rFonts w:ascii="MS Reference Sans Serif" w:hAnsi="MS Reference Sans Serif"/>
          <w:sz w:val="18"/>
          <w:szCs w:val="18"/>
        </w:rPr>
        <w:t xml:space="preserve"> Comitê</w:t>
      </w:r>
      <w:r w:rsidR="00B9086B">
        <w:rPr>
          <w:rFonts w:ascii="MS Reference Sans Serif" w:hAnsi="MS Reference Sans Serif"/>
          <w:sz w:val="18"/>
          <w:szCs w:val="18"/>
        </w:rPr>
        <w:t>.</w:t>
      </w:r>
    </w:p>
    <w:p w14:paraId="2384189E" w14:textId="61A65CF5" w:rsidR="00B9086B" w:rsidRDefault="00B9086B" w:rsidP="002707D9">
      <w:pPr>
        <w:shd w:val="clear" w:color="auto" w:fill="FFFFFF"/>
        <w:spacing w:after="200" w:line="276" w:lineRule="auto"/>
        <w:contextualSpacing/>
        <w:rPr>
          <w:rFonts w:ascii="MS Reference Sans Serif" w:hAnsi="MS Reference Sans Serif"/>
          <w:sz w:val="18"/>
          <w:szCs w:val="18"/>
        </w:rPr>
      </w:pPr>
    </w:p>
    <w:p w14:paraId="79AB558B" w14:textId="546383DF" w:rsidR="00BE569C" w:rsidRDefault="00BE569C" w:rsidP="00BE569C">
      <w:pPr>
        <w:shd w:val="clear" w:color="auto" w:fill="FFFFFF"/>
        <w:spacing w:after="200" w:line="276" w:lineRule="auto"/>
        <w:contextualSpacing/>
        <w:rPr>
          <w:rFonts w:ascii="MS Reference Sans Serif" w:hAnsi="MS Reference Sans Serif"/>
          <w:sz w:val="18"/>
          <w:szCs w:val="18"/>
        </w:rPr>
      </w:pPr>
      <w:r w:rsidRPr="007E6DB7">
        <w:rPr>
          <w:rFonts w:ascii="MS Reference Sans Serif" w:hAnsi="MS Reference Sans Serif"/>
          <w:b/>
          <w:bCs/>
          <w:smallCaps/>
          <w:sz w:val="18"/>
          <w:szCs w:val="18"/>
        </w:rPr>
        <w:t xml:space="preserve">Artigo </w:t>
      </w:r>
      <w:r w:rsidR="006E0E2C">
        <w:rPr>
          <w:rFonts w:ascii="MS Reference Sans Serif" w:hAnsi="MS Reference Sans Serif"/>
          <w:b/>
          <w:bCs/>
          <w:smallCaps/>
          <w:sz w:val="18"/>
          <w:szCs w:val="18"/>
        </w:rPr>
        <w:t>9</w:t>
      </w:r>
      <w:r w:rsidR="00CE1654">
        <w:rPr>
          <w:rFonts w:ascii="MS Reference Sans Serif" w:hAnsi="MS Reference Sans Serif"/>
          <w:b/>
          <w:bCs/>
          <w:smallCaps/>
          <w:sz w:val="18"/>
          <w:szCs w:val="18"/>
        </w:rPr>
        <w:t>°</w:t>
      </w:r>
      <w:r w:rsidRPr="007E6DB7">
        <w:rPr>
          <w:rFonts w:ascii="MS Reference Sans Serif" w:hAnsi="MS Reference Sans Serif"/>
          <w:b/>
          <w:bCs/>
          <w:smallCaps/>
          <w:sz w:val="18"/>
          <w:szCs w:val="18"/>
        </w:rPr>
        <w:t xml:space="preserve"> -</w:t>
      </w:r>
      <w:r w:rsidRPr="007E6DB7">
        <w:rPr>
          <w:rFonts w:ascii="MS Reference Sans Serif" w:hAnsi="MS Reference Sans Serif"/>
          <w:sz w:val="18"/>
          <w:szCs w:val="18"/>
        </w:rPr>
        <w:t xml:space="preserve"> </w:t>
      </w:r>
      <w:r w:rsidRPr="00BE569C">
        <w:rPr>
          <w:rFonts w:ascii="MS Reference Sans Serif" w:hAnsi="MS Reference Sans Serif"/>
          <w:sz w:val="18"/>
          <w:szCs w:val="18"/>
        </w:rPr>
        <w:t>As reuniões serão registradas em atas e lavradas em livro próprio, consignando a totalidade dos seus membros presentes e ausentes, bem como a participação extraordinária de eventuais convidados às reuniões</w:t>
      </w:r>
      <w:r>
        <w:rPr>
          <w:rFonts w:ascii="MS Reference Sans Serif" w:hAnsi="MS Reference Sans Serif"/>
          <w:sz w:val="18"/>
          <w:szCs w:val="18"/>
        </w:rPr>
        <w:t>.</w:t>
      </w:r>
    </w:p>
    <w:p w14:paraId="3CFDA2E4" w14:textId="0F2839DA" w:rsidR="00BE569C" w:rsidRDefault="00BE569C" w:rsidP="00BE569C">
      <w:pPr>
        <w:shd w:val="clear" w:color="auto" w:fill="FFFFFF"/>
        <w:spacing w:after="200" w:line="276" w:lineRule="auto"/>
        <w:contextualSpacing/>
        <w:rPr>
          <w:rFonts w:ascii="MS Reference Sans Serif" w:hAnsi="MS Reference Sans Serif"/>
          <w:sz w:val="18"/>
          <w:szCs w:val="18"/>
        </w:rPr>
      </w:pPr>
    </w:p>
    <w:p w14:paraId="32964BD5" w14:textId="7817E29B" w:rsidR="00BE569C" w:rsidRPr="007E6DB7" w:rsidRDefault="00BE569C" w:rsidP="00BE569C">
      <w:pPr>
        <w:pStyle w:val="SemEspaamento"/>
        <w:spacing w:after="200" w:line="276" w:lineRule="auto"/>
        <w:contextualSpacing/>
        <w:jc w:val="center"/>
        <w:rPr>
          <w:rFonts w:ascii="MS Reference Sans Serif" w:hAnsi="MS Reference Sans Serif"/>
          <w:b/>
          <w:bCs/>
          <w:sz w:val="18"/>
          <w:szCs w:val="18"/>
          <w:u w:val="single"/>
        </w:rPr>
      </w:pPr>
      <w:r w:rsidRPr="007E6DB7">
        <w:rPr>
          <w:rFonts w:ascii="MS Reference Sans Serif" w:hAnsi="MS Reference Sans Serif"/>
          <w:b/>
          <w:bCs/>
          <w:sz w:val="18"/>
          <w:szCs w:val="18"/>
          <w:u w:val="single"/>
        </w:rPr>
        <w:t xml:space="preserve">CAPÍTULO </w:t>
      </w:r>
      <w:r>
        <w:rPr>
          <w:rFonts w:ascii="MS Reference Sans Serif" w:hAnsi="MS Reference Sans Serif"/>
          <w:b/>
          <w:bCs/>
          <w:sz w:val="18"/>
          <w:szCs w:val="18"/>
          <w:u w:val="single"/>
        </w:rPr>
        <w:t>VI</w:t>
      </w:r>
    </w:p>
    <w:p w14:paraId="4AE7F83B" w14:textId="3568D32C" w:rsidR="00BE569C" w:rsidRPr="007E6DB7" w:rsidRDefault="00BE569C" w:rsidP="00BE569C">
      <w:pPr>
        <w:pStyle w:val="SemEspaamento"/>
        <w:spacing w:after="200" w:line="276" w:lineRule="auto"/>
        <w:contextualSpacing/>
        <w:jc w:val="center"/>
        <w:rPr>
          <w:rFonts w:ascii="MS Reference Sans Serif" w:hAnsi="MS Reference Sans Serif"/>
          <w:b/>
          <w:bCs/>
          <w:sz w:val="18"/>
          <w:szCs w:val="18"/>
        </w:rPr>
      </w:pPr>
      <w:r>
        <w:rPr>
          <w:rFonts w:ascii="MS Reference Sans Serif" w:hAnsi="MS Reference Sans Serif"/>
          <w:b/>
          <w:bCs/>
          <w:smallCaps/>
          <w:sz w:val="18"/>
          <w:szCs w:val="18"/>
        </w:rPr>
        <w:t>Deveres dos Membros do Comitê</w:t>
      </w:r>
    </w:p>
    <w:p w14:paraId="402ABEB5" w14:textId="77777777" w:rsidR="00BE569C" w:rsidRPr="00CC5262" w:rsidRDefault="00BE569C" w:rsidP="00BE569C">
      <w:pPr>
        <w:pStyle w:val="SemEspaamento"/>
        <w:spacing w:after="200" w:line="276" w:lineRule="auto"/>
        <w:contextualSpacing/>
        <w:rPr>
          <w:rFonts w:ascii="MS Reference Sans Serif" w:hAnsi="MS Reference Sans Serif"/>
          <w:sz w:val="18"/>
          <w:szCs w:val="18"/>
        </w:rPr>
      </w:pPr>
    </w:p>
    <w:p w14:paraId="36D55E7A" w14:textId="08C6E080" w:rsidR="00BE569C" w:rsidRDefault="00BE569C" w:rsidP="00BE569C">
      <w:pPr>
        <w:shd w:val="clear" w:color="auto" w:fill="FFFFFF"/>
        <w:spacing w:after="200" w:line="276" w:lineRule="auto"/>
        <w:contextualSpacing/>
        <w:rPr>
          <w:rFonts w:ascii="MS Reference Sans Serif" w:hAnsi="MS Reference Sans Serif"/>
          <w:sz w:val="18"/>
          <w:szCs w:val="18"/>
        </w:rPr>
      </w:pPr>
      <w:r w:rsidRPr="007E6DB7">
        <w:rPr>
          <w:rFonts w:ascii="MS Reference Sans Serif" w:hAnsi="MS Reference Sans Serif"/>
          <w:b/>
          <w:bCs/>
          <w:smallCaps/>
          <w:sz w:val="18"/>
          <w:szCs w:val="18"/>
        </w:rPr>
        <w:t xml:space="preserve">Artigo </w:t>
      </w:r>
      <w:r w:rsidR="00476513">
        <w:rPr>
          <w:rFonts w:ascii="MS Reference Sans Serif" w:hAnsi="MS Reference Sans Serif"/>
          <w:b/>
          <w:bCs/>
          <w:smallCaps/>
          <w:sz w:val="18"/>
          <w:szCs w:val="18"/>
        </w:rPr>
        <w:t>1</w:t>
      </w:r>
      <w:r w:rsidR="006E0E2C">
        <w:rPr>
          <w:rFonts w:ascii="MS Reference Sans Serif" w:hAnsi="MS Reference Sans Serif"/>
          <w:b/>
          <w:bCs/>
          <w:smallCaps/>
          <w:sz w:val="18"/>
          <w:szCs w:val="18"/>
        </w:rPr>
        <w:t>0</w:t>
      </w:r>
      <w:r w:rsidR="00CE1654">
        <w:rPr>
          <w:rFonts w:ascii="MS Reference Sans Serif" w:hAnsi="MS Reference Sans Serif"/>
          <w:b/>
          <w:bCs/>
          <w:smallCaps/>
          <w:sz w:val="18"/>
          <w:szCs w:val="18"/>
        </w:rPr>
        <w:t>°</w:t>
      </w:r>
      <w:r w:rsidRPr="007E6DB7">
        <w:rPr>
          <w:rFonts w:ascii="MS Reference Sans Serif" w:hAnsi="MS Reference Sans Serif"/>
          <w:b/>
          <w:bCs/>
          <w:smallCaps/>
          <w:sz w:val="18"/>
          <w:szCs w:val="18"/>
        </w:rPr>
        <w:t xml:space="preserve"> -</w:t>
      </w:r>
      <w:r w:rsidRPr="007E6DB7">
        <w:rPr>
          <w:rFonts w:ascii="MS Reference Sans Serif" w:hAnsi="MS Reference Sans Serif"/>
          <w:sz w:val="18"/>
          <w:szCs w:val="18"/>
        </w:rPr>
        <w:t xml:space="preserve"> </w:t>
      </w:r>
      <w:r>
        <w:rPr>
          <w:rFonts w:ascii="MS Reference Sans Serif" w:hAnsi="MS Reference Sans Serif"/>
          <w:sz w:val="18"/>
          <w:szCs w:val="18"/>
        </w:rPr>
        <w:t>São deveres de todo membro do Comitê:</w:t>
      </w:r>
    </w:p>
    <w:p w14:paraId="5B045515" w14:textId="5040E064" w:rsidR="00BE569C" w:rsidRDefault="00BE569C" w:rsidP="00BE569C">
      <w:pPr>
        <w:shd w:val="clear" w:color="auto" w:fill="FFFFFF"/>
        <w:spacing w:after="200" w:line="276" w:lineRule="auto"/>
        <w:contextualSpacing/>
        <w:rPr>
          <w:rFonts w:ascii="MS Reference Sans Serif" w:hAnsi="MS Reference Sans Serif"/>
          <w:sz w:val="18"/>
          <w:szCs w:val="18"/>
        </w:rPr>
      </w:pPr>
    </w:p>
    <w:p w14:paraId="63ED4D65" w14:textId="762B9F35" w:rsidR="00BE569C" w:rsidRDefault="005F657B" w:rsidP="00BE569C">
      <w:pPr>
        <w:pStyle w:val="PargrafodaLista"/>
        <w:numPr>
          <w:ilvl w:val="0"/>
          <w:numId w:val="20"/>
        </w:num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sz w:val="18"/>
          <w:szCs w:val="18"/>
        </w:rPr>
        <w:t>Participar</w:t>
      </w:r>
      <w:r w:rsidRPr="00BE569C">
        <w:rPr>
          <w:rFonts w:ascii="MS Reference Sans Serif" w:hAnsi="MS Reference Sans Serif"/>
          <w:sz w:val="18"/>
          <w:szCs w:val="18"/>
        </w:rPr>
        <w:t xml:space="preserve"> </w:t>
      </w:r>
      <w:r w:rsidR="00820318">
        <w:rPr>
          <w:rFonts w:ascii="MS Reference Sans Serif" w:hAnsi="MS Reference Sans Serif"/>
          <w:sz w:val="18"/>
          <w:szCs w:val="18"/>
        </w:rPr>
        <w:t>ativa e diligentemente das</w:t>
      </w:r>
      <w:r w:rsidR="00820318" w:rsidRPr="00BE569C">
        <w:rPr>
          <w:rFonts w:ascii="MS Reference Sans Serif" w:hAnsi="MS Reference Sans Serif"/>
          <w:sz w:val="18"/>
          <w:szCs w:val="18"/>
        </w:rPr>
        <w:t xml:space="preserve"> </w:t>
      </w:r>
      <w:r w:rsidR="00BE569C" w:rsidRPr="00BE569C">
        <w:rPr>
          <w:rFonts w:ascii="MS Reference Sans Serif" w:hAnsi="MS Reference Sans Serif"/>
          <w:sz w:val="18"/>
          <w:szCs w:val="18"/>
        </w:rPr>
        <w:t>reuniões do Comitê</w:t>
      </w:r>
      <w:r w:rsidR="00820318">
        <w:rPr>
          <w:rFonts w:ascii="MS Reference Sans Serif" w:hAnsi="MS Reference Sans Serif"/>
          <w:sz w:val="18"/>
          <w:szCs w:val="18"/>
        </w:rPr>
        <w:t>,</w:t>
      </w:r>
      <w:r w:rsidR="00BE569C" w:rsidRPr="00BE569C">
        <w:rPr>
          <w:rFonts w:ascii="MS Reference Sans Serif" w:hAnsi="MS Reference Sans Serif"/>
          <w:sz w:val="18"/>
          <w:szCs w:val="18"/>
        </w:rPr>
        <w:t xml:space="preserve"> previamente preparado, com o exame dos documentos postos à disposição</w:t>
      </w:r>
      <w:r w:rsidR="00BE569C">
        <w:rPr>
          <w:rFonts w:ascii="MS Reference Sans Serif" w:hAnsi="MS Reference Sans Serif"/>
          <w:sz w:val="18"/>
          <w:szCs w:val="18"/>
        </w:rPr>
        <w:t>;</w:t>
      </w:r>
    </w:p>
    <w:p w14:paraId="0EF87897" w14:textId="0CF03952" w:rsidR="00BE569C" w:rsidRDefault="00BE569C" w:rsidP="00BE569C">
      <w:pPr>
        <w:pStyle w:val="PargrafodaLista"/>
        <w:shd w:val="clear" w:color="auto" w:fill="FFFFFF"/>
        <w:spacing w:after="200" w:line="276" w:lineRule="auto"/>
        <w:ind w:left="720"/>
        <w:contextualSpacing/>
        <w:rPr>
          <w:rFonts w:ascii="MS Reference Sans Serif" w:hAnsi="MS Reference Sans Serif"/>
          <w:sz w:val="18"/>
          <w:szCs w:val="18"/>
        </w:rPr>
      </w:pPr>
    </w:p>
    <w:p w14:paraId="4B594E4E" w14:textId="4C2EB7DD" w:rsidR="00BE569C" w:rsidRDefault="00BE569C" w:rsidP="00BE569C">
      <w:pPr>
        <w:pStyle w:val="PargrafodaLista"/>
        <w:numPr>
          <w:ilvl w:val="0"/>
          <w:numId w:val="20"/>
        </w:numPr>
        <w:shd w:val="clear" w:color="auto" w:fill="FFFFFF"/>
        <w:spacing w:after="200" w:line="276" w:lineRule="auto"/>
        <w:contextualSpacing/>
        <w:rPr>
          <w:rFonts w:ascii="MS Reference Sans Serif" w:hAnsi="MS Reference Sans Serif"/>
          <w:sz w:val="18"/>
          <w:szCs w:val="18"/>
        </w:rPr>
      </w:pPr>
      <w:bookmarkStart w:id="10" w:name="_Hlk496515817"/>
      <w:r>
        <w:rPr>
          <w:rFonts w:ascii="MS Reference Sans Serif" w:hAnsi="MS Reference Sans Serif"/>
          <w:sz w:val="18"/>
          <w:szCs w:val="18"/>
        </w:rPr>
        <w:t xml:space="preserve">Assegurar que o Conselho esteja ciente, no âmbito de suas atribuições, dos assuntos que possam causar impacto significativo </w:t>
      </w:r>
      <w:bookmarkEnd w:id="10"/>
      <w:r w:rsidR="00E977CC">
        <w:rPr>
          <w:rFonts w:ascii="MS Reference Sans Serif" w:hAnsi="MS Reference Sans Serif"/>
          <w:sz w:val="18"/>
          <w:szCs w:val="18"/>
        </w:rPr>
        <w:t>no exercício de suas atribuições</w:t>
      </w:r>
      <w:r>
        <w:rPr>
          <w:rFonts w:ascii="MS Reference Sans Serif" w:hAnsi="MS Reference Sans Serif"/>
          <w:sz w:val="18"/>
          <w:szCs w:val="18"/>
        </w:rPr>
        <w:t>;</w:t>
      </w:r>
    </w:p>
    <w:p w14:paraId="3C1DF681" w14:textId="77777777" w:rsidR="00BE569C" w:rsidRPr="00BE569C" w:rsidRDefault="00BE569C" w:rsidP="00BE569C">
      <w:pPr>
        <w:pStyle w:val="PargrafodaLista"/>
        <w:rPr>
          <w:rFonts w:ascii="MS Reference Sans Serif" w:hAnsi="MS Reference Sans Serif"/>
          <w:sz w:val="18"/>
          <w:szCs w:val="18"/>
        </w:rPr>
      </w:pPr>
    </w:p>
    <w:p w14:paraId="3DE63CD4" w14:textId="77777777" w:rsidR="00E977CC" w:rsidRDefault="00BE569C" w:rsidP="00BE569C">
      <w:pPr>
        <w:pStyle w:val="PargrafodaLista"/>
        <w:numPr>
          <w:ilvl w:val="0"/>
          <w:numId w:val="20"/>
        </w:numPr>
        <w:shd w:val="clear" w:color="auto" w:fill="FFFFFF"/>
        <w:spacing w:after="200" w:line="276" w:lineRule="auto"/>
        <w:contextualSpacing/>
        <w:rPr>
          <w:rFonts w:ascii="MS Reference Sans Serif" w:hAnsi="MS Reference Sans Serif"/>
          <w:sz w:val="18"/>
          <w:szCs w:val="18"/>
        </w:rPr>
      </w:pPr>
      <w:r w:rsidRPr="00BE569C">
        <w:rPr>
          <w:rFonts w:ascii="MS Reference Sans Serif" w:hAnsi="MS Reference Sans Serif"/>
          <w:sz w:val="18"/>
          <w:szCs w:val="18"/>
        </w:rPr>
        <w:t xml:space="preserve">Exercer as suas funções respeitando os deveres de lealdade e diligência à Companhia, não podendo divulgar a terceiros documentos ou informações sobre seus negócios, devendo guardar sigilo sobre qualquer informação relevante, privilegiada ou estratégica da Companhia obtida em razão de seu cargo, bem como zelar para que terceiros a ela </w:t>
      </w:r>
      <w:r w:rsidRPr="00BE569C">
        <w:rPr>
          <w:rFonts w:ascii="MS Reference Sans Serif" w:hAnsi="MS Reference Sans Serif"/>
          <w:sz w:val="18"/>
          <w:szCs w:val="18"/>
        </w:rPr>
        <w:lastRenderedPageBreak/>
        <w:t>não tenham acesso, sendo-lhe proibido valer-se da informação para obter, para si ou para outrem, qualquer tipo de vantagem</w:t>
      </w:r>
      <w:r>
        <w:rPr>
          <w:rFonts w:ascii="MS Reference Sans Serif" w:hAnsi="MS Reference Sans Serif"/>
          <w:sz w:val="18"/>
          <w:szCs w:val="18"/>
        </w:rPr>
        <w:t xml:space="preserve">; </w:t>
      </w:r>
    </w:p>
    <w:p w14:paraId="44B870A0" w14:textId="77777777" w:rsidR="00E977CC" w:rsidRPr="00E977CC" w:rsidRDefault="00E977CC" w:rsidP="00E977CC">
      <w:pPr>
        <w:pStyle w:val="PargrafodaLista"/>
        <w:rPr>
          <w:rFonts w:ascii="MS Reference Sans Serif" w:hAnsi="MS Reference Sans Serif"/>
          <w:sz w:val="18"/>
          <w:szCs w:val="18"/>
        </w:rPr>
      </w:pPr>
    </w:p>
    <w:p w14:paraId="2FBC904B" w14:textId="486E5F34" w:rsidR="00BE569C" w:rsidRPr="00E977CC" w:rsidRDefault="00E977CC" w:rsidP="00E977CC">
      <w:pPr>
        <w:pStyle w:val="PargrafodaLista"/>
        <w:numPr>
          <w:ilvl w:val="0"/>
          <w:numId w:val="20"/>
        </w:numPr>
        <w:shd w:val="clear" w:color="auto" w:fill="FFFFFF"/>
        <w:spacing w:after="200" w:line="276" w:lineRule="auto"/>
        <w:contextualSpacing/>
        <w:rPr>
          <w:rFonts w:ascii="MS Reference Sans Serif" w:hAnsi="MS Reference Sans Serif"/>
          <w:sz w:val="18"/>
          <w:szCs w:val="18"/>
        </w:rPr>
      </w:pPr>
      <w:r w:rsidRPr="00BE569C">
        <w:rPr>
          <w:rFonts w:ascii="MS Reference Sans Serif" w:hAnsi="MS Reference Sans Serif"/>
          <w:sz w:val="18"/>
          <w:szCs w:val="18"/>
        </w:rPr>
        <w:t>Abster-se de intervir em assuntos em que tenha interesse particular ou conflitante com o da Companhia, declarando-o previamente</w:t>
      </w:r>
      <w:r>
        <w:rPr>
          <w:rFonts w:ascii="MS Reference Sans Serif" w:hAnsi="MS Reference Sans Serif"/>
          <w:sz w:val="18"/>
          <w:szCs w:val="18"/>
        </w:rPr>
        <w:t xml:space="preserve">; </w:t>
      </w:r>
      <w:r w:rsidR="00BE569C" w:rsidRPr="00E977CC">
        <w:rPr>
          <w:rFonts w:ascii="MS Reference Sans Serif" w:hAnsi="MS Reference Sans Serif"/>
          <w:sz w:val="18"/>
          <w:szCs w:val="18"/>
        </w:rPr>
        <w:t>e</w:t>
      </w:r>
    </w:p>
    <w:p w14:paraId="73B789FC" w14:textId="77777777" w:rsidR="00BE569C" w:rsidRPr="00BE569C" w:rsidRDefault="00BE569C" w:rsidP="00BE569C">
      <w:pPr>
        <w:pStyle w:val="PargrafodaLista"/>
        <w:rPr>
          <w:rFonts w:ascii="MS Reference Sans Serif" w:hAnsi="MS Reference Sans Serif"/>
          <w:sz w:val="18"/>
          <w:szCs w:val="18"/>
        </w:rPr>
      </w:pPr>
    </w:p>
    <w:p w14:paraId="0E83DCBA" w14:textId="41820C08" w:rsidR="00BE569C" w:rsidRDefault="00BE569C" w:rsidP="00BE569C">
      <w:pPr>
        <w:pStyle w:val="PargrafodaLista"/>
        <w:numPr>
          <w:ilvl w:val="0"/>
          <w:numId w:val="20"/>
        </w:num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sz w:val="18"/>
          <w:szCs w:val="18"/>
        </w:rPr>
        <w:t>Submeter ao Coordenador do Comitê, quando entender necessário, proposta de alteração dos termos deste Regimento.</w:t>
      </w:r>
    </w:p>
    <w:p w14:paraId="6B4835F4" w14:textId="77777777" w:rsidR="00BE569C" w:rsidRPr="00BE569C" w:rsidRDefault="00BE569C" w:rsidP="00BE569C">
      <w:pPr>
        <w:pStyle w:val="PargrafodaLista"/>
        <w:rPr>
          <w:rFonts w:ascii="MS Reference Sans Serif" w:hAnsi="MS Reference Sans Serif"/>
          <w:sz w:val="18"/>
          <w:szCs w:val="18"/>
        </w:rPr>
      </w:pPr>
    </w:p>
    <w:p w14:paraId="35146A8B" w14:textId="03A9AD5D" w:rsidR="00BE569C" w:rsidRDefault="00BE569C" w:rsidP="00BE569C">
      <w:p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b/>
          <w:bCs/>
          <w:smallCaps/>
          <w:sz w:val="18"/>
          <w:szCs w:val="18"/>
        </w:rPr>
        <w:t>Parágrafo Único</w:t>
      </w:r>
      <w:r w:rsidRPr="007E6DB7">
        <w:rPr>
          <w:rFonts w:ascii="MS Reference Sans Serif" w:hAnsi="MS Reference Sans Serif"/>
          <w:b/>
          <w:bCs/>
          <w:smallCaps/>
          <w:sz w:val="18"/>
          <w:szCs w:val="18"/>
        </w:rPr>
        <w:t xml:space="preserve"> </w:t>
      </w:r>
      <w:r>
        <w:rPr>
          <w:rFonts w:ascii="MS Reference Sans Serif" w:hAnsi="MS Reference Sans Serif"/>
          <w:b/>
          <w:bCs/>
          <w:smallCaps/>
          <w:sz w:val="18"/>
          <w:szCs w:val="18"/>
        </w:rPr>
        <w:t>–</w:t>
      </w:r>
      <w:r w:rsidRPr="007E6DB7">
        <w:rPr>
          <w:rFonts w:ascii="MS Reference Sans Serif" w:hAnsi="MS Reference Sans Serif"/>
          <w:sz w:val="18"/>
          <w:szCs w:val="18"/>
        </w:rPr>
        <w:t xml:space="preserve"> </w:t>
      </w:r>
      <w:r>
        <w:rPr>
          <w:rFonts w:ascii="MS Reference Sans Serif" w:hAnsi="MS Reference Sans Serif"/>
          <w:sz w:val="18"/>
          <w:szCs w:val="18"/>
        </w:rPr>
        <w:t>Os membros do Comitê devem respeitar quaisquer disposições aplicáveis à sua atuação, incluindo, mas não se limitando, o Código de Conduta e Anticorrupção da Companhia.</w:t>
      </w:r>
    </w:p>
    <w:p w14:paraId="236C1B3B" w14:textId="77777777" w:rsidR="006E0E2C" w:rsidRDefault="006E0E2C" w:rsidP="00BE569C">
      <w:pPr>
        <w:shd w:val="clear" w:color="auto" w:fill="FFFFFF"/>
        <w:spacing w:after="200" w:line="276" w:lineRule="auto"/>
        <w:contextualSpacing/>
        <w:rPr>
          <w:rFonts w:ascii="MS Reference Sans Serif" w:hAnsi="MS Reference Sans Serif"/>
          <w:sz w:val="18"/>
          <w:szCs w:val="18"/>
        </w:rPr>
      </w:pPr>
    </w:p>
    <w:p w14:paraId="14C49A47" w14:textId="352EA0D4" w:rsidR="00BE569C" w:rsidRPr="007E6DB7" w:rsidRDefault="00BE569C" w:rsidP="00BE569C">
      <w:pPr>
        <w:pStyle w:val="SemEspaamento"/>
        <w:spacing w:after="200" w:line="276" w:lineRule="auto"/>
        <w:contextualSpacing/>
        <w:jc w:val="center"/>
        <w:rPr>
          <w:rFonts w:ascii="MS Reference Sans Serif" w:hAnsi="MS Reference Sans Serif"/>
          <w:b/>
          <w:bCs/>
          <w:sz w:val="18"/>
          <w:szCs w:val="18"/>
          <w:u w:val="single"/>
        </w:rPr>
      </w:pPr>
      <w:r w:rsidRPr="007E6DB7">
        <w:rPr>
          <w:rFonts w:ascii="MS Reference Sans Serif" w:hAnsi="MS Reference Sans Serif"/>
          <w:b/>
          <w:bCs/>
          <w:sz w:val="18"/>
          <w:szCs w:val="18"/>
          <w:u w:val="single"/>
        </w:rPr>
        <w:t xml:space="preserve">CAPÍTULO </w:t>
      </w:r>
      <w:r>
        <w:rPr>
          <w:rFonts w:ascii="MS Reference Sans Serif" w:hAnsi="MS Reference Sans Serif"/>
          <w:b/>
          <w:bCs/>
          <w:sz w:val="18"/>
          <w:szCs w:val="18"/>
          <w:u w:val="single"/>
        </w:rPr>
        <w:t>VII</w:t>
      </w:r>
    </w:p>
    <w:p w14:paraId="555F4931" w14:textId="41B85AFF" w:rsidR="00BE569C" w:rsidRPr="007E6DB7" w:rsidRDefault="00BE569C" w:rsidP="00BE569C">
      <w:pPr>
        <w:pStyle w:val="SemEspaamento"/>
        <w:spacing w:after="200" w:line="276" w:lineRule="auto"/>
        <w:contextualSpacing/>
        <w:jc w:val="center"/>
        <w:rPr>
          <w:rFonts w:ascii="MS Reference Sans Serif" w:hAnsi="MS Reference Sans Serif"/>
          <w:b/>
          <w:bCs/>
          <w:sz w:val="18"/>
          <w:szCs w:val="18"/>
        </w:rPr>
      </w:pPr>
      <w:r>
        <w:rPr>
          <w:rFonts w:ascii="MS Reference Sans Serif" w:hAnsi="MS Reference Sans Serif"/>
          <w:b/>
          <w:bCs/>
          <w:smallCaps/>
          <w:sz w:val="18"/>
          <w:szCs w:val="18"/>
        </w:rPr>
        <w:t>Coordenação</w:t>
      </w:r>
    </w:p>
    <w:p w14:paraId="4387CDDE" w14:textId="77777777" w:rsidR="00BE569C" w:rsidRPr="00CC5262" w:rsidRDefault="00BE569C" w:rsidP="00BE569C">
      <w:pPr>
        <w:pStyle w:val="SemEspaamento"/>
        <w:spacing w:after="200" w:line="276" w:lineRule="auto"/>
        <w:contextualSpacing/>
        <w:rPr>
          <w:rFonts w:ascii="MS Reference Sans Serif" w:hAnsi="MS Reference Sans Serif"/>
          <w:sz w:val="18"/>
          <w:szCs w:val="18"/>
        </w:rPr>
      </w:pPr>
    </w:p>
    <w:p w14:paraId="75D2F648" w14:textId="509F43D9" w:rsidR="00BE569C" w:rsidRDefault="00BE569C" w:rsidP="00BE569C">
      <w:pPr>
        <w:shd w:val="clear" w:color="auto" w:fill="FFFFFF"/>
        <w:spacing w:after="200" w:line="276" w:lineRule="auto"/>
        <w:contextualSpacing/>
        <w:rPr>
          <w:rFonts w:ascii="MS Reference Sans Serif" w:hAnsi="MS Reference Sans Serif"/>
          <w:sz w:val="18"/>
          <w:szCs w:val="18"/>
        </w:rPr>
      </w:pPr>
      <w:r w:rsidRPr="007E6DB7">
        <w:rPr>
          <w:rFonts w:ascii="MS Reference Sans Serif" w:hAnsi="MS Reference Sans Serif"/>
          <w:b/>
          <w:bCs/>
          <w:smallCaps/>
          <w:sz w:val="18"/>
          <w:szCs w:val="18"/>
        </w:rPr>
        <w:t xml:space="preserve">Artigo </w:t>
      </w:r>
      <w:r w:rsidR="00476513">
        <w:rPr>
          <w:rFonts w:ascii="MS Reference Sans Serif" w:hAnsi="MS Reference Sans Serif"/>
          <w:b/>
          <w:bCs/>
          <w:smallCaps/>
          <w:sz w:val="18"/>
          <w:szCs w:val="18"/>
        </w:rPr>
        <w:t>1</w:t>
      </w:r>
      <w:r w:rsidR="006E0E2C">
        <w:rPr>
          <w:rFonts w:ascii="MS Reference Sans Serif" w:hAnsi="MS Reference Sans Serif"/>
          <w:b/>
          <w:bCs/>
          <w:smallCaps/>
          <w:sz w:val="18"/>
          <w:szCs w:val="18"/>
        </w:rPr>
        <w:t>1</w:t>
      </w:r>
      <w:r w:rsidR="00CE1654">
        <w:rPr>
          <w:rFonts w:ascii="MS Reference Sans Serif" w:hAnsi="MS Reference Sans Serif"/>
          <w:b/>
          <w:bCs/>
          <w:smallCaps/>
          <w:sz w:val="18"/>
          <w:szCs w:val="18"/>
        </w:rPr>
        <w:t>°</w:t>
      </w:r>
      <w:r w:rsidRPr="007E6DB7">
        <w:rPr>
          <w:rFonts w:ascii="MS Reference Sans Serif" w:hAnsi="MS Reference Sans Serif"/>
          <w:b/>
          <w:bCs/>
          <w:smallCaps/>
          <w:sz w:val="18"/>
          <w:szCs w:val="18"/>
        </w:rPr>
        <w:t xml:space="preserve"> -</w:t>
      </w:r>
      <w:r w:rsidRPr="007E6DB7">
        <w:rPr>
          <w:rFonts w:ascii="MS Reference Sans Serif" w:hAnsi="MS Reference Sans Serif"/>
          <w:sz w:val="18"/>
          <w:szCs w:val="18"/>
        </w:rPr>
        <w:t xml:space="preserve"> </w:t>
      </w:r>
      <w:r w:rsidRPr="00BE569C">
        <w:rPr>
          <w:rFonts w:ascii="MS Reference Sans Serif" w:hAnsi="MS Reference Sans Serif"/>
          <w:sz w:val="18"/>
          <w:szCs w:val="18"/>
        </w:rPr>
        <w:t>Além das funções atribuídas a todos os membros do Comitê, compete ao</w:t>
      </w:r>
      <w:r>
        <w:rPr>
          <w:rFonts w:ascii="MS Reference Sans Serif" w:hAnsi="MS Reference Sans Serif"/>
          <w:sz w:val="18"/>
          <w:szCs w:val="18"/>
        </w:rPr>
        <w:t xml:space="preserve"> Coordenador:</w:t>
      </w:r>
    </w:p>
    <w:p w14:paraId="7358165D" w14:textId="155ED929" w:rsidR="00BE569C" w:rsidRDefault="00BE569C" w:rsidP="00BE569C">
      <w:pPr>
        <w:shd w:val="clear" w:color="auto" w:fill="FFFFFF"/>
        <w:spacing w:after="200" w:line="276" w:lineRule="auto"/>
        <w:contextualSpacing/>
        <w:rPr>
          <w:rFonts w:ascii="MS Reference Sans Serif" w:hAnsi="MS Reference Sans Serif"/>
          <w:sz w:val="18"/>
          <w:szCs w:val="18"/>
        </w:rPr>
      </w:pPr>
    </w:p>
    <w:p w14:paraId="72BDB89B" w14:textId="691A7538" w:rsidR="00BE569C" w:rsidRDefault="00995EC7" w:rsidP="00BE569C">
      <w:pPr>
        <w:pStyle w:val="PargrafodaLista"/>
        <w:numPr>
          <w:ilvl w:val="0"/>
          <w:numId w:val="21"/>
        </w:numPr>
        <w:shd w:val="clear" w:color="auto" w:fill="FFFFFF"/>
        <w:spacing w:after="200" w:line="276" w:lineRule="auto"/>
        <w:contextualSpacing/>
        <w:rPr>
          <w:rFonts w:ascii="MS Reference Sans Serif" w:hAnsi="MS Reference Sans Serif"/>
          <w:sz w:val="18"/>
          <w:szCs w:val="18"/>
        </w:rPr>
      </w:pPr>
      <w:r w:rsidRPr="00995EC7">
        <w:rPr>
          <w:rFonts w:ascii="MS Reference Sans Serif" w:hAnsi="MS Reference Sans Serif"/>
          <w:sz w:val="18"/>
          <w:szCs w:val="18"/>
        </w:rPr>
        <w:t>Assegurar a eficácia e o bom desempenho do Comitê</w:t>
      </w:r>
      <w:r>
        <w:rPr>
          <w:rFonts w:ascii="MS Reference Sans Serif" w:hAnsi="MS Reference Sans Serif"/>
          <w:sz w:val="18"/>
          <w:szCs w:val="18"/>
        </w:rPr>
        <w:t>;</w:t>
      </w:r>
    </w:p>
    <w:p w14:paraId="370FC69A" w14:textId="38243321" w:rsidR="00995EC7" w:rsidRDefault="00995EC7" w:rsidP="00995EC7">
      <w:pPr>
        <w:pStyle w:val="PargrafodaLista"/>
        <w:shd w:val="clear" w:color="auto" w:fill="FFFFFF"/>
        <w:spacing w:after="200" w:line="276" w:lineRule="auto"/>
        <w:ind w:left="720"/>
        <w:contextualSpacing/>
        <w:rPr>
          <w:rFonts w:ascii="MS Reference Sans Serif" w:hAnsi="MS Reference Sans Serif"/>
          <w:sz w:val="18"/>
          <w:szCs w:val="18"/>
        </w:rPr>
      </w:pPr>
    </w:p>
    <w:p w14:paraId="1697766F" w14:textId="6CCF24D2" w:rsidR="00995EC7" w:rsidRDefault="00995EC7" w:rsidP="00BE569C">
      <w:pPr>
        <w:pStyle w:val="PargrafodaLista"/>
        <w:numPr>
          <w:ilvl w:val="0"/>
          <w:numId w:val="21"/>
        </w:numPr>
        <w:shd w:val="clear" w:color="auto" w:fill="FFFFFF"/>
        <w:spacing w:after="200" w:line="276" w:lineRule="auto"/>
        <w:contextualSpacing/>
        <w:rPr>
          <w:rFonts w:ascii="MS Reference Sans Serif" w:hAnsi="MS Reference Sans Serif"/>
          <w:sz w:val="18"/>
          <w:szCs w:val="18"/>
        </w:rPr>
      </w:pPr>
      <w:r w:rsidRPr="00995EC7">
        <w:rPr>
          <w:rFonts w:ascii="MS Reference Sans Serif" w:hAnsi="MS Reference Sans Serif"/>
          <w:sz w:val="18"/>
          <w:szCs w:val="18"/>
        </w:rPr>
        <w:t>Presidir as reuniões do Comitê e indicar um Secretário para as reuniões</w:t>
      </w:r>
      <w:r>
        <w:rPr>
          <w:rFonts w:ascii="MS Reference Sans Serif" w:hAnsi="MS Reference Sans Serif"/>
          <w:sz w:val="18"/>
          <w:szCs w:val="18"/>
        </w:rPr>
        <w:t>;</w:t>
      </w:r>
    </w:p>
    <w:p w14:paraId="48E1D70A" w14:textId="77777777" w:rsidR="00995EC7" w:rsidRPr="00995EC7" w:rsidRDefault="00995EC7" w:rsidP="00995EC7">
      <w:pPr>
        <w:pStyle w:val="PargrafodaLista"/>
        <w:rPr>
          <w:rFonts w:ascii="MS Reference Sans Serif" w:hAnsi="MS Reference Sans Serif"/>
          <w:sz w:val="18"/>
          <w:szCs w:val="18"/>
        </w:rPr>
      </w:pPr>
    </w:p>
    <w:p w14:paraId="13552049" w14:textId="77777777" w:rsidR="00E977CC" w:rsidRDefault="00E977CC" w:rsidP="00E977CC">
      <w:pPr>
        <w:pStyle w:val="PargrafodaLista"/>
        <w:numPr>
          <w:ilvl w:val="0"/>
          <w:numId w:val="21"/>
        </w:numPr>
        <w:shd w:val="clear" w:color="auto" w:fill="FFFFFF"/>
        <w:spacing w:after="200" w:line="276" w:lineRule="auto"/>
        <w:contextualSpacing/>
        <w:rPr>
          <w:rFonts w:ascii="MS Reference Sans Serif" w:hAnsi="MS Reference Sans Serif"/>
          <w:sz w:val="18"/>
          <w:szCs w:val="18"/>
        </w:rPr>
      </w:pPr>
      <w:r w:rsidRPr="00995EC7">
        <w:rPr>
          <w:rFonts w:ascii="MS Reference Sans Serif" w:hAnsi="MS Reference Sans Serif"/>
          <w:sz w:val="18"/>
          <w:szCs w:val="18"/>
        </w:rPr>
        <w:t xml:space="preserve">Organizar e coordenar, com a colaboração do Secretário, a pauta das reuniões, ouvidos os outros membros do Comitê e, se for o caso, o </w:t>
      </w:r>
      <w:r>
        <w:rPr>
          <w:rFonts w:ascii="MS Reference Sans Serif" w:hAnsi="MS Reference Sans Serif"/>
          <w:sz w:val="18"/>
          <w:szCs w:val="18"/>
        </w:rPr>
        <w:t>Conselho e a Diretoria d</w:t>
      </w:r>
      <w:r w:rsidRPr="00995EC7">
        <w:rPr>
          <w:rFonts w:ascii="MS Reference Sans Serif" w:hAnsi="MS Reference Sans Serif"/>
          <w:sz w:val="18"/>
          <w:szCs w:val="18"/>
        </w:rPr>
        <w:t>a Companhia</w:t>
      </w:r>
      <w:r>
        <w:rPr>
          <w:rFonts w:ascii="MS Reference Sans Serif" w:hAnsi="MS Reference Sans Serif"/>
          <w:sz w:val="18"/>
          <w:szCs w:val="18"/>
        </w:rPr>
        <w:t>;</w:t>
      </w:r>
    </w:p>
    <w:p w14:paraId="43C446D8" w14:textId="77777777" w:rsidR="00E977CC" w:rsidRPr="00995EC7" w:rsidRDefault="00E977CC" w:rsidP="00E977CC">
      <w:pPr>
        <w:pStyle w:val="PargrafodaLista"/>
        <w:rPr>
          <w:rFonts w:ascii="MS Reference Sans Serif" w:hAnsi="MS Reference Sans Serif"/>
          <w:sz w:val="18"/>
          <w:szCs w:val="18"/>
        </w:rPr>
      </w:pPr>
    </w:p>
    <w:p w14:paraId="61C475A3" w14:textId="54F9E704" w:rsidR="00995EC7" w:rsidRDefault="00995EC7" w:rsidP="00BE569C">
      <w:pPr>
        <w:pStyle w:val="PargrafodaLista"/>
        <w:numPr>
          <w:ilvl w:val="0"/>
          <w:numId w:val="21"/>
        </w:numPr>
        <w:shd w:val="clear" w:color="auto" w:fill="FFFFFF"/>
        <w:spacing w:after="200" w:line="276" w:lineRule="auto"/>
        <w:contextualSpacing/>
        <w:rPr>
          <w:rFonts w:ascii="MS Reference Sans Serif" w:hAnsi="MS Reference Sans Serif"/>
          <w:sz w:val="18"/>
          <w:szCs w:val="18"/>
        </w:rPr>
      </w:pPr>
      <w:r w:rsidRPr="00995EC7">
        <w:rPr>
          <w:rFonts w:ascii="MS Reference Sans Serif" w:hAnsi="MS Reference Sans Serif"/>
          <w:sz w:val="18"/>
          <w:szCs w:val="18"/>
        </w:rPr>
        <w:t>Garantir que as recomendações deste Comitê sejam encaminhadas ao Presidente do Conselho, zelando pela boa comunicação entre os órgãos</w:t>
      </w:r>
      <w:r>
        <w:rPr>
          <w:rFonts w:ascii="MS Reference Sans Serif" w:hAnsi="MS Reference Sans Serif"/>
          <w:sz w:val="18"/>
          <w:szCs w:val="18"/>
        </w:rPr>
        <w:t>;</w:t>
      </w:r>
    </w:p>
    <w:p w14:paraId="02604BCC" w14:textId="77777777" w:rsidR="00995EC7" w:rsidRPr="00995EC7" w:rsidRDefault="00995EC7" w:rsidP="00995EC7">
      <w:pPr>
        <w:pStyle w:val="PargrafodaLista"/>
        <w:rPr>
          <w:rFonts w:ascii="MS Reference Sans Serif" w:hAnsi="MS Reference Sans Serif"/>
          <w:sz w:val="18"/>
          <w:szCs w:val="18"/>
        </w:rPr>
      </w:pPr>
    </w:p>
    <w:p w14:paraId="1220761F" w14:textId="66A02240" w:rsidR="00995EC7" w:rsidRDefault="00995EC7" w:rsidP="00BE569C">
      <w:pPr>
        <w:pStyle w:val="PargrafodaLista"/>
        <w:numPr>
          <w:ilvl w:val="0"/>
          <w:numId w:val="21"/>
        </w:numPr>
        <w:shd w:val="clear" w:color="auto" w:fill="FFFFFF"/>
        <w:spacing w:after="200" w:line="276" w:lineRule="auto"/>
        <w:contextualSpacing/>
        <w:rPr>
          <w:rFonts w:ascii="MS Reference Sans Serif" w:hAnsi="MS Reference Sans Serif"/>
          <w:sz w:val="18"/>
          <w:szCs w:val="18"/>
        </w:rPr>
      </w:pPr>
      <w:r w:rsidRPr="00995EC7">
        <w:rPr>
          <w:rFonts w:ascii="MS Reference Sans Serif" w:hAnsi="MS Reference Sans Serif"/>
          <w:sz w:val="18"/>
          <w:szCs w:val="18"/>
        </w:rPr>
        <w:t>Fazer cumprir este Regimento</w:t>
      </w:r>
      <w:r>
        <w:rPr>
          <w:rFonts w:ascii="MS Reference Sans Serif" w:hAnsi="MS Reference Sans Serif"/>
          <w:sz w:val="18"/>
          <w:szCs w:val="18"/>
        </w:rPr>
        <w:t>; e</w:t>
      </w:r>
    </w:p>
    <w:p w14:paraId="736A30A9" w14:textId="77777777" w:rsidR="00995EC7" w:rsidRPr="00995EC7" w:rsidRDefault="00995EC7" w:rsidP="00995EC7">
      <w:pPr>
        <w:pStyle w:val="PargrafodaLista"/>
        <w:rPr>
          <w:rFonts w:ascii="MS Reference Sans Serif" w:hAnsi="MS Reference Sans Serif"/>
          <w:sz w:val="18"/>
          <w:szCs w:val="18"/>
        </w:rPr>
      </w:pPr>
    </w:p>
    <w:p w14:paraId="284ED5BB" w14:textId="6D587397" w:rsidR="00995EC7" w:rsidRDefault="00995EC7" w:rsidP="00BE569C">
      <w:pPr>
        <w:pStyle w:val="PargrafodaLista"/>
        <w:numPr>
          <w:ilvl w:val="0"/>
          <w:numId w:val="21"/>
        </w:numPr>
        <w:shd w:val="clear" w:color="auto" w:fill="FFFFFF"/>
        <w:spacing w:after="200" w:line="276" w:lineRule="auto"/>
        <w:contextualSpacing/>
        <w:rPr>
          <w:rFonts w:ascii="MS Reference Sans Serif" w:hAnsi="MS Reference Sans Serif"/>
          <w:sz w:val="18"/>
          <w:szCs w:val="18"/>
        </w:rPr>
      </w:pPr>
      <w:r w:rsidRPr="00995EC7">
        <w:rPr>
          <w:rFonts w:ascii="MS Reference Sans Serif" w:hAnsi="MS Reference Sans Serif"/>
          <w:sz w:val="18"/>
          <w:szCs w:val="18"/>
        </w:rPr>
        <w:t>Submeter ao Presidente do Conselho, quando entender necessário ou quando solicitado pelos membros do Comitê, proposta de alteração dos termos deste Regimento</w:t>
      </w:r>
      <w:r>
        <w:rPr>
          <w:rFonts w:ascii="MS Reference Sans Serif" w:hAnsi="MS Reference Sans Serif"/>
          <w:sz w:val="18"/>
          <w:szCs w:val="18"/>
        </w:rPr>
        <w:t>.</w:t>
      </w:r>
    </w:p>
    <w:p w14:paraId="3448A452" w14:textId="77777777" w:rsidR="00995EC7" w:rsidRPr="00995EC7" w:rsidRDefault="00995EC7" w:rsidP="00995EC7">
      <w:pPr>
        <w:pStyle w:val="PargrafodaLista"/>
        <w:rPr>
          <w:rFonts w:ascii="MS Reference Sans Serif" w:hAnsi="MS Reference Sans Serif"/>
          <w:sz w:val="18"/>
          <w:szCs w:val="18"/>
        </w:rPr>
      </w:pPr>
    </w:p>
    <w:p w14:paraId="5B18FA34" w14:textId="07B1D8FA" w:rsidR="00995EC7" w:rsidRPr="007E6DB7" w:rsidRDefault="00995EC7" w:rsidP="00995EC7">
      <w:pPr>
        <w:pStyle w:val="SemEspaamento"/>
        <w:spacing w:after="200" w:line="276" w:lineRule="auto"/>
        <w:contextualSpacing/>
        <w:jc w:val="center"/>
        <w:rPr>
          <w:rFonts w:ascii="MS Reference Sans Serif" w:hAnsi="MS Reference Sans Serif"/>
          <w:b/>
          <w:bCs/>
          <w:sz w:val="18"/>
          <w:szCs w:val="18"/>
          <w:u w:val="single"/>
        </w:rPr>
      </w:pPr>
      <w:r w:rsidRPr="007E6DB7">
        <w:rPr>
          <w:rFonts w:ascii="MS Reference Sans Serif" w:hAnsi="MS Reference Sans Serif"/>
          <w:b/>
          <w:bCs/>
          <w:sz w:val="18"/>
          <w:szCs w:val="18"/>
          <w:u w:val="single"/>
        </w:rPr>
        <w:t xml:space="preserve">CAPÍTULO </w:t>
      </w:r>
      <w:r w:rsidR="006E0E2C">
        <w:rPr>
          <w:rFonts w:ascii="MS Reference Sans Serif" w:hAnsi="MS Reference Sans Serif"/>
          <w:b/>
          <w:bCs/>
          <w:sz w:val="18"/>
          <w:szCs w:val="18"/>
          <w:u w:val="single"/>
        </w:rPr>
        <w:t>VIII</w:t>
      </w:r>
    </w:p>
    <w:p w14:paraId="684390F4" w14:textId="0E4BE65E" w:rsidR="00995EC7" w:rsidRPr="007E6DB7" w:rsidRDefault="00995EC7" w:rsidP="00995EC7">
      <w:pPr>
        <w:pStyle w:val="SemEspaamento"/>
        <w:spacing w:after="200" w:line="276" w:lineRule="auto"/>
        <w:contextualSpacing/>
        <w:jc w:val="center"/>
        <w:rPr>
          <w:rFonts w:ascii="MS Reference Sans Serif" w:hAnsi="MS Reference Sans Serif"/>
          <w:b/>
          <w:bCs/>
          <w:sz w:val="18"/>
          <w:szCs w:val="18"/>
        </w:rPr>
      </w:pPr>
      <w:r>
        <w:rPr>
          <w:rFonts w:ascii="MS Reference Sans Serif" w:hAnsi="MS Reference Sans Serif"/>
          <w:b/>
          <w:bCs/>
          <w:smallCaps/>
          <w:sz w:val="18"/>
          <w:szCs w:val="18"/>
        </w:rPr>
        <w:t>Secretário</w:t>
      </w:r>
    </w:p>
    <w:p w14:paraId="031CC858" w14:textId="77777777" w:rsidR="00995EC7" w:rsidRPr="00CC5262" w:rsidRDefault="00995EC7" w:rsidP="00995EC7">
      <w:pPr>
        <w:pStyle w:val="SemEspaamento"/>
        <w:spacing w:after="200" w:line="276" w:lineRule="auto"/>
        <w:contextualSpacing/>
        <w:rPr>
          <w:rFonts w:ascii="MS Reference Sans Serif" w:hAnsi="MS Reference Sans Serif"/>
          <w:sz w:val="18"/>
          <w:szCs w:val="18"/>
        </w:rPr>
      </w:pPr>
    </w:p>
    <w:p w14:paraId="023E9A6F" w14:textId="08FAC243" w:rsidR="00995EC7" w:rsidRDefault="00995EC7" w:rsidP="00995EC7">
      <w:pPr>
        <w:shd w:val="clear" w:color="auto" w:fill="FFFFFF"/>
        <w:spacing w:after="200" w:line="276" w:lineRule="auto"/>
        <w:contextualSpacing/>
        <w:rPr>
          <w:rFonts w:ascii="MS Reference Sans Serif" w:hAnsi="MS Reference Sans Serif"/>
          <w:sz w:val="18"/>
          <w:szCs w:val="18"/>
        </w:rPr>
      </w:pPr>
      <w:r w:rsidRPr="007E6DB7">
        <w:rPr>
          <w:rFonts w:ascii="MS Reference Sans Serif" w:hAnsi="MS Reference Sans Serif"/>
          <w:b/>
          <w:bCs/>
          <w:smallCaps/>
          <w:sz w:val="18"/>
          <w:szCs w:val="18"/>
        </w:rPr>
        <w:t xml:space="preserve">Artigo </w:t>
      </w:r>
      <w:r w:rsidR="00476513">
        <w:rPr>
          <w:rFonts w:ascii="MS Reference Sans Serif" w:hAnsi="MS Reference Sans Serif"/>
          <w:b/>
          <w:bCs/>
          <w:smallCaps/>
          <w:sz w:val="18"/>
          <w:szCs w:val="18"/>
        </w:rPr>
        <w:t>1</w:t>
      </w:r>
      <w:r w:rsidR="006E0E2C">
        <w:rPr>
          <w:rFonts w:ascii="MS Reference Sans Serif" w:hAnsi="MS Reference Sans Serif"/>
          <w:b/>
          <w:bCs/>
          <w:smallCaps/>
          <w:sz w:val="18"/>
          <w:szCs w:val="18"/>
        </w:rPr>
        <w:t>2</w:t>
      </w:r>
      <w:r w:rsidR="00CE1654">
        <w:rPr>
          <w:rFonts w:ascii="MS Reference Sans Serif" w:hAnsi="MS Reference Sans Serif"/>
          <w:b/>
          <w:bCs/>
          <w:smallCaps/>
          <w:sz w:val="18"/>
          <w:szCs w:val="18"/>
        </w:rPr>
        <w:t>°</w:t>
      </w:r>
      <w:r w:rsidRPr="007E6DB7">
        <w:rPr>
          <w:rFonts w:ascii="MS Reference Sans Serif" w:hAnsi="MS Reference Sans Serif"/>
          <w:b/>
          <w:bCs/>
          <w:smallCaps/>
          <w:sz w:val="18"/>
          <w:szCs w:val="18"/>
        </w:rPr>
        <w:t xml:space="preserve"> -</w:t>
      </w:r>
      <w:r w:rsidRPr="007E6DB7">
        <w:rPr>
          <w:rFonts w:ascii="MS Reference Sans Serif" w:hAnsi="MS Reference Sans Serif"/>
          <w:sz w:val="18"/>
          <w:szCs w:val="18"/>
        </w:rPr>
        <w:t xml:space="preserve"> </w:t>
      </w:r>
      <w:r w:rsidRPr="00995EC7">
        <w:rPr>
          <w:rFonts w:ascii="MS Reference Sans Serif" w:hAnsi="MS Reference Sans Serif"/>
          <w:sz w:val="18"/>
          <w:szCs w:val="18"/>
        </w:rPr>
        <w:t>O Secretário das reuniões do Comitê possui as seguintes atribuições:</w:t>
      </w:r>
    </w:p>
    <w:p w14:paraId="09203B52" w14:textId="34907EC6" w:rsidR="00995EC7" w:rsidRDefault="00995EC7" w:rsidP="00995EC7">
      <w:pPr>
        <w:shd w:val="clear" w:color="auto" w:fill="FFFFFF"/>
        <w:spacing w:after="200" w:line="276" w:lineRule="auto"/>
        <w:contextualSpacing/>
        <w:rPr>
          <w:rFonts w:ascii="MS Reference Sans Serif" w:hAnsi="MS Reference Sans Serif"/>
          <w:sz w:val="18"/>
          <w:szCs w:val="18"/>
        </w:rPr>
      </w:pPr>
    </w:p>
    <w:p w14:paraId="265C3E6F" w14:textId="411C569B" w:rsidR="00995EC7" w:rsidRDefault="00995EC7" w:rsidP="00995EC7">
      <w:pPr>
        <w:pStyle w:val="PargrafodaLista"/>
        <w:numPr>
          <w:ilvl w:val="0"/>
          <w:numId w:val="22"/>
        </w:numPr>
        <w:shd w:val="clear" w:color="auto" w:fill="FFFFFF"/>
        <w:spacing w:after="200" w:line="276" w:lineRule="auto"/>
        <w:contextualSpacing/>
        <w:rPr>
          <w:rFonts w:ascii="MS Reference Sans Serif" w:hAnsi="MS Reference Sans Serif"/>
          <w:sz w:val="18"/>
          <w:szCs w:val="18"/>
        </w:rPr>
      </w:pPr>
      <w:r w:rsidRPr="00995EC7">
        <w:rPr>
          <w:rFonts w:ascii="MS Reference Sans Serif" w:hAnsi="MS Reference Sans Serif"/>
          <w:sz w:val="18"/>
          <w:szCs w:val="18"/>
        </w:rPr>
        <w:t xml:space="preserve">Elaborar proposta de pauta dos assuntos a serem tratados em cada reunião, com base em solicitações dos membros do Comitê, do Conselho e Diretoria da Companhia, </w:t>
      </w:r>
      <w:r>
        <w:rPr>
          <w:rFonts w:ascii="MS Reference Sans Serif" w:hAnsi="MS Reference Sans Serif"/>
          <w:sz w:val="18"/>
          <w:szCs w:val="18"/>
        </w:rPr>
        <w:t>submetendo-as ao Coordenador;</w:t>
      </w:r>
    </w:p>
    <w:p w14:paraId="77335A29" w14:textId="70A015DA" w:rsidR="00995EC7" w:rsidRDefault="00995EC7" w:rsidP="00995EC7">
      <w:pPr>
        <w:pStyle w:val="PargrafodaLista"/>
        <w:shd w:val="clear" w:color="auto" w:fill="FFFFFF"/>
        <w:spacing w:after="200" w:line="276" w:lineRule="auto"/>
        <w:ind w:left="720"/>
        <w:contextualSpacing/>
        <w:rPr>
          <w:rFonts w:ascii="MS Reference Sans Serif" w:hAnsi="MS Reference Sans Serif"/>
          <w:sz w:val="18"/>
          <w:szCs w:val="18"/>
        </w:rPr>
      </w:pPr>
    </w:p>
    <w:p w14:paraId="2095EBE9" w14:textId="440E7259" w:rsidR="00995EC7" w:rsidRDefault="00995EC7" w:rsidP="00995EC7">
      <w:pPr>
        <w:pStyle w:val="PargrafodaLista"/>
        <w:numPr>
          <w:ilvl w:val="0"/>
          <w:numId w:val="22"/>
        </w:numPr>
        <w:shd w:val="clear" w:color="auto" w:fill="FFFFFF"/>
        <w:spacing w:after="200" w:line="276" w:lineRule="auto"/>
        <w:contextualSpacing/>
        <w:rPr>
          <w:rFonts w:ascii="MS Reference Sans Serif" w:hAnsi="MS Reference Sans Serif"/>
          <w:sz w:val="18"/>
          <w:szCs w:val="18"/>
        </w:rPr>
      </w:pPr>
      <w:r w:rsidRPr="00995EC7">
        <w:rPr>
          <w:rFonts w:ascii="MS Reference Sans Serif" w:hAnsi="MS Reference Sans Serif"/>
          <w:sz w:val="18"/>
          <w:szCs w:val="18"/>
        </w:rPr>
        <w:t>Providenciar a convocação para as reuniões do Comitê, dando conhecimento aos seus membros e eventuais participantes convidados, do local, data, horário, ordem do dia e eventuais materiais de suporte</w:t>
      </w:r>
      <w:r>
        <w:rPr>
          <w:rFonts w:ascii="MS Reference Sans Serif" w:hAnsi="MS Reference Sans Serif"/>
          <w:sz w:val="18"/>
          <w:szCs w:val="18"/>
        </w:rPr>
        <w:t>;</w:t>
      </w:r>
    </w:p>
    <w:p w14:paraId="7C94AE89" w14:textId="77777777" w:rsidR="00995EC7" w:rsidRPr="00995EC7" w:rsidRDefault="00995EC7" w:rsidP="00995EC7">
      <w:pPr>
        <w:pStyle w:val="PargrafodaLista"/>
        <w:rPr>
          <w:rFonts w:ascii="MS Reference Sans Serif" w:hAnsi="MS Reference Sans Serif"/>
          <w:sz w:val="18"/>
          <w:szCs w:val="18"/>
        </w:rPr>
      </w:pPr>
    </w:p>
    <w:p w14:paraId="79458F3A" w14:textId="7AA2AF48" w:rsidR="00995EC7" w:rsidRDefault="00995EC7" w:rsidP="00995EC7">
      <w:pPr>
        <w:pStyle w:val="PargrafodaLista"/>
        <w:numPr>
          <w:ilvl w:val="0"/>
          <w:numId w:val="22"/>
        </w:numPr>
        <w:shd w:val="clear" w:color="auto" w:fill="FFFFFF"/>
        <w:spacing w:after="200" w:line="276" w:lineRule="auto"/>
        <w:contextualSpacing/>
        <w:rPr>
          <w:rFonts w:ascii="MS Reference Sans Serif" w:hAnsi="MS Reference Sans Serif"/>
          <w:sz w:val="18"/>
          <w:szCs w:val="18"/>
        </w:rPr>
      </w:pPr>
      <w:r w:rsidRPr="00995EC7">
        <w:rPr>
          <w:rFonts w:ascii="MS Reference Sans Serif" w:hAnsi="MS Reference Sans Serif"/>
          <w:sz w:val="18"/>
          <w:szCs w:val="18"/>
        </w:rPr>
        <w:t xml:space="preserve">Secretariar as reuniões, elaborar e lavrar as respectivas atas em livro próprio, </w:t>
      </w:r>
      <w:r w:rsidR="00476513">
        <w:rPr>
          <w:rFonts w:ascii="MS Reference Sans Serif" w:hAnsi="MS Reference Sans Serif"/>
          <w:sz w:val="18"/>
          <w:szCs w:val="18"/>
        </w:rPr>
        <w:t>m</w:t>
      </w:r>
      <w:r w:rsidR="00476513" w:rsidRPr="00995EC7">
        <w:rPr>
          <w:rFonts w:ascii="MS Reference Sans Serif" w:hAnsi="MS Reference Sans Serif"/>
          <w:sz w:val="18"/>
          <w:szCs w:val="18"/>
        </w:rPr>
        <w:t>ante</w:t>
      </w:r>
      <w:r w:rsidR="00476513">
        <w:rPr>
          <w:rFonts w:ascii="MS Reference Sans Serif" w:hAnsi="MS Reference Sans Serif"/>
          <w:sz w:val="18"/>
          <w:szCs w:val="18"/>
        </w:rPr>
        <w:t>ndo</w:t>
      </w:r>
      <w:r w:rsidR="00476513" w:rsidRPr="00995EC7">
        <w:rPr>
          <w:rFonts w:ascii="MS Reference Sans Serif" w:hAnsi="MS Reference Sans Serif"/>
          <w:sz w:val="18"/>
          <w:szCs w:val="18"/>
        </w:rPr>
        <w:t xml:space="preserve"> arquivad</w:t>
      </w:r>
      <w:r w:rsidR="00E977CC">
        <w:rPr>
          <w:rFonts w:ascii="MS Reference Sans Serif" w:hAnsi="MS Reference Sans Serif"/>
          <w:sz w:val="18"/>
          <w:szCs w:val="18"/>
        </w:rPr>
        <w:t>o</w:t>
      </w:r>
      <w:r w:rsidR="00476513" w:rsidRPr="00995EC7">
        <w:rPr>
          <w:rFonts w:ascii="MS Reference Sans Serif" w:hAnsi="MS Reference Sans Serif"/>
          <w:sz w:val="18"/>
          <w:szCs w:val="18"/>
        </w:rPr>
        <w:t>s os documentos relacionados ao Comitê</w:t>
      </w:r>
      <w:r>
        <w:rPr>
          <w:rFonts w:ascii="MS Reference Sans Serif" w:hAnsi="MS Reference Sans Serif"/>
          <w:sz w:val="18"/>
          <w:szCs w:val="18"/>
        </w:rPr>
        <w:t>;</w:t>
      </w:r>
    </w:p>
    <w:p w14:paraId="0EA16AE5" w14:textId="77777777" w:rsidR="00995EC7" w:rsidRPr="00995EC7" w:rsidRDefault="00995EC7" w:rsidP="00995EC7">
      <w:pPr>
        <w:pStyle w:val="PargrafodaLista"/>
        <w:rPr>
          <w:rFonts w:ascii="MS Reference Sans Serif" w:hAnsi="MS Reference Sans Serif"/>
          <w:sz w:val="18"/>
          <w:szCs w:val="18"/>
        </w:rPr>
      </w:pPr>
    </w:p>
    <w:p w14:paraId="69F18EDD" w14:textId="77777777" w:rsidR="00BE5309" w:rsidRDefault="00995EC7" w:rsidP="00995EC7">
      <w:pPr>
        <w:pStyle w:val="PargrafodaLista"/>
        <w:numPr>
          <w:ilvl w:val="0"/>
          <w:numId w:val="22"/>
        </w:numPr>
        <w:shd w:val="clear" w:color="auto" w:fill="FFFFFF"/>
        <w:spacing w:after="200" w:line="276" w:lineRule="auto"/>
        <w:contextualSpacing/>
        <w:rPr>
          <w:rFonts w:ascii="MS Reference Sans Serif" w:hAnsi="MS Reference Sans Serif"/>
          <w:sz w:val="18"/>
          <w:szCs w:val="18"/>
        </w:rPr>
      </w:pPr>
      <w:r w:rsidRPr="00995EC7">
        <w:rPr>
          <w:rFonts w:ascii="MS Reference Sans Serif" w:hAnsi="MS Reference Sans Serif"/>
          <w:sz w:val="18"/>
          <w:szCs w:val="18"/>
        </w:rPr>
        <w:t>Encaminhar as recomendações deste Comitê</w:t>
      </w:r>
      <w:r>
        <w:rPr>
          <w:rFonts w:ascii="MS Reference Sans Serif" w:hAnsi="MS Reference Sans Serif"/>
          <w:sz w:val="18"/>
          <w:szCs w:val="18"/>
        </w:rPr>
        <w:t>, em nome do Coordenador,</w:t>
      </w:r>
      <w:r w:rsidRPr="00995EC7">
        <w:rPr>
          <w:rFonts w:ascii="MS Reference Sans Serif" w:hAnsi="MS Reference Sans Serif"/>
          <w:sz w:val="18"/>
          <w:szCs w:val="18"/>
        </w:rPr>
        <w:t xml:space="preserve"> ao Presidente do Conselho, zelando pela boa comunicação entre os órgãos</w:t>
      </w:r>
      <w:r w:rsidR="00476513">
        <w:rPr>
          <w:rFonts w:ascii="MS Reference Sans Serif" w:hAnsi="MS Reference Sans Serif"/>
          <w:sz w:val="18"/>
          <w:szCs w:val="18"/>
        </w:rPr>
        <w:t>;</w:t>
      </w:r>
    </w:p>
    <w:p w14:paraId="73029371" w14:textId="77777777" w:rsidR="00BE5309" w:rsidRPr="00BE5309" w:rsidRDefault="00BE5309" w:rsidP="00BE5309">
      <w:pPr>
        <w:pStyle w:val="PargrafodaLista"/>
        <w:rPr>
          <w:rFonts w:ascii="MS Reference Sans Serif" w:hAnsi="MS Reference Sans Serif"/>
          <w:sz w:val="18"/>
          <w:szCs w:val="18"/>
        </w:rPr>
      </w:pPr>
    </w:p>
    <w:p w14:paraId="720906DF" w14:textId="5E29E01D" w:rsidR="00995EC7" w:rsidRDefault="00BE5309" w:rsidP="00995EC7">
      <w:pPr>
        <w:pStyle w:val="PargrafodaLista"/>
        <w:numPr>
          <w:ilvl w:val="0"/>
          <w:numId w:val="22"/>
        </w:num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sz w:val="18"/>
          <w:szCs w:val="18"/>
        </w:rPr>
        <w:t>Assessorar o Coordenador no reporte das ações recomendadas em reuniões, encaminhando</w:t>
      </w:r>
      <w:r w:rsidR="00476513">
        <w:rPr>
          <w:rFonts w:ascii="MS Reference Sans Serif" w:hAnsi="MS Reference Sans Serif"/>
          <w:sz w:val="18"/>
          <w:szCs w:val="18"/>
        </w:rPr>
        <w:t xml:space="preserve"> e</w:t>
      </w:r>
      <w:r>
        <w:rPr>
          <w:rFonts w:ascii="MS Reference Sans Serif" w:hAnsi="MS Reference Sans Serif"/>
          <w:sz w:val="18"/>
          <w:szCs w:val="18"/>
        </w:rPr>
        <w:t xml:space="preserve"> acompanhando o andamento </w:t>
      </w:r>
      <w:proofErr w:type="gramStart"/>
      <w:r>
        <w:rPr>
          <w:rFonts w:ascii="MS Reference Sans Serif" w:hAnsi="MS Reference Sans Serif"/>
          <w:sz w:val="18"/>
          <w:szCs w:val="18"/>
        </w:rPr>
        <w:t>das mesmas</w:t>
      </w:r>
      <w:proofErr w:type="gramEnd"/>
      <w:r>
        <w:rPr>
          <w:rFonts w:ascii="MS Reference Sans Serif" w:hAnsi="MS Reference Sans Serif"/>
          <w:sz w:val="18"/>
          <w:szCs w:val="18"/>
        </w:rPr>
        <w:t xml:space="preserve"> na Companhia;</w:t>
      </w:r>
    </w:p>
    <w:p w14:paraId="7E051E22" w14:textId="77777777" w:rsidR="00476513" w:rsidRPr="00476513" w:rsidRDefault="00476513" w:rsidP="00476513">
      <w:pPr>
        <w:pStyle w:val="PargrafodaLista"/>
        <w:rPr>
          <w:rFonts w:ascii="MS Reference Sans Serif" w:hAnsi="MS Reference Sans Serif"/>
          <w:sz w:val="18"/>
          <w:szCs w:val="18"/>
        </w:rPr>
      </w:pPr>
    </w:p>
    <w:p w14:paraId="125FBDE8" w14:textId="0EEB2B29" w:rsidR="00476513" w:rsidRPr="00995EC7" w:rsidRDefault="00476513" w:rsidP="00995EC7">
      <w:pPr>
        <w:pStyle w:val="PargrafodaLista"/>
        <w:numPr>
          <w:ilvl w:val="0"/>
          <w:numId w:val="22"/>
        </w:num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sz w:val="18"/>
          <w:szCs w:val="18"/>
        </w:rPr>
        <w:t>Propor revisões periódicas de</w:t>
      </w:r>
      <w:r w:rsidRPr="00476513">
        <w:rPr>
          <w:rFonts w:ascii="MS Reference Sans Serif" w:hAnsi="MS Reference Sans Serif"/>
          <w:sz w:val="18"/>
          <w:szCs w:val="18"/>
        </w:rPr>
        <w:t xml:space="preserve">ste Regimento, para que </w:t>
      </w:r>
      <w:proofErr w:type="gramStart"/>
      <w:r w:rsidRPr="00476513">
        <w:rPr>
          <w:rFonts w:ascii="MS Reference Sans Serif" w:hAnsi="MS Reference Sans Serif"/>
          <w:sz w:val="18"/>
          <w:szCs w:val="18"/>
        </w:rPr>
        <w:t>o mesmo</w:t>
      </w:r>
      <w:proofErr w:type="gramEnd"/>
      <w:r w:rsidRPr="00476513">
        <w:rPr>
          <w:rFonts w:ascii="MS Reference Sans Serif" w:hAnsi="MS Reference Sans Serif"/>
          <w:sz w:val="18"/>
          <w:szCs w:val="18"/>
        </w:rPr>
        <w:t xml:space="preserve"> permaneça atualizado e de acordo com as boas práticas de Governança adotadas </w:t>
      </w:r>
      <w:r>
        <w:rPr>
          <w:rFonts w:ascii="MS Reference Sans Serif" w:hAnsi="MS Reference Sans Serif"/>
          <w:sz w:val="18"/>
          <w:szCs w:val="18"/>
        </w:rPr>
        <w:t>pelo mercado.</w:t>
      </w:r>
    </w:p>
    <w:p w14:paraId="7557619C" w14:textId="095B4180" w:rsidR="00995EC7" w:rsidRDefault="00995EC7" w:rsidP="00995EC7">
      <w:pPr>
        <w:shd w:val="clear" w:color="auto" w:fill="FFFFFF"/>
        <w:spacing w:after="200" w:line="276" w:lineRule="auto"/>
        <w:contextualSpacing/>
        <w:rPr>
          <w:rFonts w:ascii="MS Reference Sans Serif" w:hAnsi="MS Reference Sans Serif"/>
          <w:sz w:val="18"/>
          <w:szCs w:val="18"/>
        </w:rPr>
      </w:pPr>
    </w:p>
    <w:p w14:paraId="6557AAF1" w14:textId="5EECE0E7" w:rsidR="00476513" w:rsidRPr="007E6DB7" w:rsidRDefault="00476513" w:rsidP="00476513">
      <w:pPr>
        <w:pStyle w:val="SemEspaamento"/>
        <w:spacing w:after="200" w:line="276" w:lineRule="auto"/>
        <w:contextualSpacing/>
        <w:jc w:val="center"/>
        <w:rPr>
          <w:rFonts w:ascii="MS Reference Sans Serif" w:hAnsi="MS Reference Sans Serif"/>
          <w:b/>
          <w:bCs/>
          <w:sz w:val="18"/>
          <w:szCs w:val="18"/>
          <w:u w:val="single"/>
        </w:rPr>
      </w:pPr>
      <w:r w:rsidRPr="007E6DB7">
        <w:rPr>
          <w:rFonts w:ascii="MS Reference Sans Serif" w:hAnsi="MS Reference Sans Serif"/>
          <w:b/>
          <w:bCs/>
          <w:sz w:val="18"/>
          <w:szCs w:val="18"/>
          <w:u w:val="single"/>
        </w:rPr>
        <w:t xml:space="preserve">CAPÍTULO </w:t>
      </w:r>
      <w:r w:rsidR="006E0E2C">
        <w:rPr>
          <w:rFonts w:ascii="MS Reference Sans Serif" w:hAnsi="MS Reference Sans Serif"/>
          <w:b/>
          <w:bCs/>
          <w:sz w:val="18"/>
          <w:szCs w:val="18"/>
          <w:u w:val="single"/>
        </w:rPr>
        <w:t>IX</w:t>
      </w:r>
    </w:p>
    <w:p w14:paraId="6F45D137" w14:textId="1CC93458" w:rsidR="00476513" w:rsidRPr="007E6DB7" w:rsidRDefault="00C94852" w:rsidP="00476513">
      <w:pPr>
        <w:pStyle w:val="SemEspaamento"/>
        <w:spacing w:after="200" w:line="276" w:lineRule="auto"/>
        <w:contextualSpacing/>
        <w:jc w:val="center"/>
        <w:rPr>
          <w:rFonts w:ascii="MS Reference Sans Serif" w:hAnsi="MS Reference Sans Serif"/>
          <w:b/>
          <w:bCs/>
          <w:sz w:val="18"/>
          <w:szCs w:val="18"/>
        </w:rPr>
      </w:pPr>
      <w:r>
        <w:rPr>
          <w:rFonts w:ascii="MS Reference Sans Serif" w:hAnsi="MS Reference Sans Serif"/>
          <w:b/>
          <w:bCs/>
          <w:smallCaps/>
          <w:sz w:val="18"/>
          <w:szCs w:val="18"/>
        </w:rPr>
        <w:t>Disposições Gerais</w:t>
      </w:r>
    </w:p>
    <w:p w14:paraId="0CEC6E7F" w14:textId="16FB436F" w:rsidR="00476513" w:rsidRDefault="00476513" w:rsidP="00476513">
      <w:pPr>
        <w:shd w:val="clear" w:color="auto" w:fill="FFFFFF"/>
        <w:spacing w:after="200" w:line="276" w:lineRule="auto"/>
        <w:contextualSpacing/>
        <w:rPr>
          <w:rFonts w:ascii="MS Reference Sans Serif" w:hAnsi="MS Reference Sans Serif"/>
          <w:sz w:val="18"/>
          <w:szCs w:val="18"/>
        </w:rPr>
      </w:pPr>
      <w:r w:rsidRPr="007E6DB7">
        <w:rPr>
          <w:rFonts w:ascii="MS Reference Sans Serif" w:hAnsi="MS Reference Sans Serif"/>
          <w:b/>
          <w:bCs/>
          <w:smallCaps/>
          <w:sz w:val="18"/>
          <w:szCs w:val="18"/>
        </w:rPr>
        <w:t xml:space="preserve">Artigo </w:t>
      </w:r>
      <w:r>
        <w:rPr>
          <w:rFonts w:ascii="MS Reference Sans Serif" w:hAnsi="MS Reference Sans Serif"/>
          <w:b/>
          <w:bCs/>
          <w:smallCaps/>
          <w:sz w:val="18"/>
          <w:szCs w:val="18"/>
        </w:rPr>
        <w:t>1</w:t>
      </w:r>
      <w:r w:rsidR="006E0E2C">
        <w:rPr>
          <w:rFonts w:ascii="MS Reference Sans Serif" w:hAnsi="MS Reference Sans Serif"/>
          <w:b/>
          <w:bCs/>
          <w:smallCaps/>
          <w:sz w:val="18"/>
          <w:szCs w:val="18"/>
        </w:rPr>
        <w:t>3</w:t>
      </w:r>
      <w:r w:rsidR="00CE1654">
        <w:rPr>
          <w:rFonts w:ascii="MS Reference Sans Serif" w:hAnsi="MS Reference Sans Serif"/>
          <w:b/>
          <w:bCs/>
          <w:smallCaps/>
          <w:sz w:val="18"/>
          <w:szCs w:val="18"/>
        </w:rPr>
        <w:t>°</w:t>
      </w:r>
      <w:r w:rsidRPr="007E6DB7">
        <w:rPr>
          <w:rFonts w:ascii="MS Reference Sans Serif" w:hAnsi="MS Reference Sans Serif"/>
          <w:b/>
          <w:bCs/>
          <w:smallCaps/>
          <w:sz w:val="18"/>
          <w:szCs w:val="18"/>
        </w:rPr>
        <w:t xml:space="preserve"> -</w:t>
      </w:r>
      <w:r w:rsidRPr="007E6DB7">
        <w:rPr>
          <w:rFonts w:ascii="MS Reference Sans Serif" w:hAnsi="MS Reference Sans Serif"/>
          <w:sz w:val="18"/>
          <w:szCs w:val="18"/>
        </w:rPr>
        <w:t xml:space="preserve"> </w:t>
      </w:r>
      <w:r w:rsidRPr="00476513">
        <w:rPr>
          <w:rFonts w:ascii="MS Reference Sans Serif" w:hAnsi="MS Reference Sans Serif"/>
          <w:sz w:val="18"/>
          <w:szCs w:val="18"/>
        </w:rPr>
        <w:t>A remuneração dos membros do Comitê será fixada pelo Conselho, podendo ser revista a qualquer tempo</w:t>
      </w:r>
      <w:r>
        <w:rPr>
          <w:rFonts w:ascii="MS Reference Sans Serif" w:hAnsi="MS Reference Sans Serif"/>
          <w:sz w:val="18"/>
          <w:szCs w:val="18"/>
        </w:rPr>
        <w:t>.</w:t>
      </w:r>
    </w:p>
    <w:p w14:paraId="654A6644" w14:textId="72423E01" w:rsidR="00B314AB" w:rsidRDefault="00B314AB" w:rsidP="00476513">
      <w:pPr>
        <w:shd w:val="clear" w:color="auto" w:fill="FFFFFF"/>
        <w:spacing w:after="200" w:line="276" w:lineRule="auto"/>
        <w:contextualSpacing/>
        <w:rPr>
          <w:rFonts w:ascii="MS Reference Sans Serif" w:hAnsi="MS Reference Sans Serif"/>
          <w:sz w:val="18"/>
          <w:szCs w:val="18"/>
        </w:rPr>
      </w:pPr>
    </w:p>
    <w:p w14:paraId="4014427E" w14:textId="454EF0C2" w:rsidR="00B314AB" w:rsidRDefault="00B314AB" w:rsidP="00B314AB">
      <w:pPr>
        <w:shd w:val="clear" w:color="auto" w:fill="FFFFFF"/>
        <w:spacing w:after="200" w:line="276" w:lineRule="auto"/>
        <w:contextualSpacing/>
        <w:rPr>
          <w:rFonts w:ascii="MS Reference Sans Serif" w:hAnsi="MS Reference Sans Serif"/>
          <w:sz w:val="18"/>
          <w:szCs w:val="18"/>
        </w:rPr>
      </w:pPr>
      <w:r>
        <w:rPr>
          <w:rFonts w:ascii="MS Reference Sans Serif" w:hAnsi="MS Reference Sans Serif"/>
          <w:b/>
          <w:bCs/>
          <w:smallCaps/>
          <w:sz w:val="18"/>
          <w:szCs w:val="18"/>
        </w:rPr>
        <w:t>Parágrafo Único</w:t>
      </w:r>
      <w:r w:rsidRPr="007E6DB7">
        <w:rPr>
          <w:rFonts w:ascii="MS Reference Sans Serif" w:hAnsi="MS Reference Sans Serif"/>
          <w:b/>
          <w:bCs/>
          <w:smallCaps/>
          <w:sz w:val="18"/>
          <w:szCs w:val="18"/>
        </w:rPr>
        <w:t xml:space="preserve"> </w:t>
      </w:r>
      <w:r>
        <w:rPr>
          <w:rFonts w:ascii="MS Reference Sans Serif" w:hAnsi="MS Reference Sans Serif"/>
          <w:b/>
          <w:bCs/>
          <w:smallCaps/>
          <w:sz w:val="18"/>
          <w:szCs w:val="18"/>
        </w:rPr>
        <w:t>–</w:t>
      </w:r>
      <w:r w:rsidRPr="007E6DB7">
        <w:rPr>
          <w:rFonts w:ascii="MS Reference Sans Serif" w:hAnsi="MS Reference Sans Serif"/>
          <w:sz w:val="18"/>
          <w:szCs w:val="18"/>
        </w:rPr>
        <w:t xml:space="preserve"> </w:t>
      </w:r>
      <w:r>
        <w:rPr>
          <w:rFonts w:ascii="MS Reference Sans Serif" w:hAnsi="MS Reference Sans Serif"/>
          <w:sz w:val="18"/>
          <w:szCs w:val="18"/>
        </w:rPr>
        <w:t>Os membros do Comitê serão reembolsados das despesas de locomoção, alimentação e hospedagem necessárias ao desempenho da função, observadas os normativos internos adotados pela Companhia.</w:t>
      </w:r>
    </w:p>
    <w:p w14:paraId="7524B856" w14:textId="4056AA8D" w:rsidR="00476513" w:rsidRDefault="00476513" w:rsidP="00476513">
      <w:pPr>
        <w:pStyle w:val="SemEspaamento"/>
        <w:spacing w:after="200" w:line="276" w:lineRule="auto"/>
        <w:contextualSpacing/>
        <w:rPr>
          <w:rFonts w:ascii="MS Reference Sans Serif" w:hAnsi="MS Reference Sans Serif"/>
          <w:sz w:val="18"/>
          <w:szCs w:val="18"/>
        </w:rPr>
      </w:pPr>
      <w:r w:rsidRPr="007E6DB7">
        <w:rPr>
          <w:rFonts w:ascii="MS Reference Sans Serif" w:hAnsi="MS Reference Sans Serif"/>
          <w:b/>
          <w:bCs/>
          <w:smallCaps/>
          <w:sz w:val="18"/>
          <w:szCs w:val="18"/>
        </w:rPr>
        <w:t xml:space="preserve">Artigo </w:t>
      </w:r>
      <w:r>
        <w:rPr>
          <w:rFonts w:ascii="MS Reference Sans Serif" w:hAnsi="MS Reference Sans Serif"/>
          <w:b/>
          <w:bCs/>
          <w:smallCaps/>
          <w:sz w:val="18"/>
          <w:szCs w:val="18"/>
        </w:rPr>
        <w:t>1</w:t>
      </w:r>
      <w:r w:rsidR="006E0E2C">
        <w:rPr>
          <w:rFonts w:ascii="MS Reference Sans Serif" w:hAnsi="MS Reference Sans Serif"/>
          <w:b/>
          <w:bCs/>
          <w:smallCaps/>
          <w:sz w:val="18"/>
          <w:szCs w:val="18"/>
        </w:rPr>
        <w:t>4</w:t>
      </w:r>
      <w:r w:rsidR="00CE1654">
        <w:rPr>
          <w:rFonts w:ascii="MS Reference Sans Serif" w:hAnsi="MS Reference Sans Serif"/>
          <w:b/>
          <w:bCs/>
          <w:smallCaps/>
          <w:sz w:val="18"/>
          <w:szCs w:val="18"/>
        </w:rPr>
        <w:t>°</w:t>
      </w:r>
      <w:r w:rsidRPr="007E6DB7">
        <w:rPr>
          <w:rFonts w:ascii="MS Reference Sans Serif" w:hAnsi="MS Reference Sans Serif"/>
          <w:b/>
          <w:bCs/>
          <w:smallCaps/>
          <w:sz w:val="18"/>
          <w:szCs w:val="18"/>
        </w:rPr>
        <w:t xml:space="preserve"> -</w:t>
      </w:r>
      <w:r w:rsidRPr="007E6DB7">
        <w:rPr>
          <w:rFonts w:ascii="MS Reference Sans Serif" w:hAnsi="MS Reference Sans Serif"/>
          <w:sz w:val="18"/>
          <w:szCs w:val="18"/>
        </w:rPr>
        <w:t xml:space="preserve"> </w:t>
      </w:r>
      <w:r w:rsidRPr="00476513">
        <w:rPr>
          <w:rFonts w:ascii="MS Reference Sans Serif" w:hAnsi="MS Reference Sans Serif"/>
          <w:sz w:val="18"/>
          <w:szCs w:val="18"/>
        </w:rPr>
        <w:t xml:space="preserve">Os casos omissos relativos ao presente Regimento serão submetidos </w:t>
      </w:r>
      <w:r w:rsidR="00FE0C30">
        <w:rPr>
          <w:rFonts w:ascii="MS Reference Sans Serif" w:hAnsi="MS Reference Sans Serif"/>
          <w:sz w:val="18"/>
          <w:szCs w:val="18"/>
        </w:rPr>
        <w:t>para análise do</w:t>
      </w:r>
      <w:r w:rsidRPr="00476513">
        <w:rPr>
          <w:rFonts w:ascii="MS Reference Sans Serif" w:hAnsi="MS Reference Sans Serif"/>
          <w:sz w:val="18"/>
          <w:szCs w:val="18"/>
        </w:rPr>
        <w:t xml:space="preserve"> Conselho</w:t>
      </w:r>
      <w:r>
        <w:rPr>
          <w:rFonts w:ascii="MS Reference Sans Serif" w:hAnsi="MS Reference Sans Serif"/>
          <w:sz w:val="18"/>
          <w:szCs w:val="18"/>
        </w:rPr>
        <w:t>.</w:t>
      </w:r>
    </w:p>
    <w:p w14:paraId="3F3CA6EC" w14:textId="14DC72EB" w:rsidR="00476513" w:rsidRDefault="00476513" w:rsidP="00476513">
      <w:pPr>
        <w:pStyle w:val="SemEspaamento"/>
        <w:spacing w:after="200" w:line="276" w:lineRule="auto"/>
        <w:contextualSpacing/>
        <w:rPr>
          <w:rFonts w:ascii="MS Reference Sans Serif" w:hAnsi="MS Reference Sans Serif"/>
          <w:sz w:val="18"/>
          <w:szCs w:val="18"/>
        </w:rPr>
      </w:pPr>
    </w:p>
    <w:p w14:paraId="31419673" w14:textId="57D9CA06" w:rsidR="00B9086B" w:rsidRDefault="00476513" w:rsidP="00FE0C30">
      <w:pPr>
        <w:pStyle w:val="SemEspaamento"/>
        <w:spacing w:after="200" w:line="276" w:lineRule="auto"/>
        <w:contextualSpacing/>
        <w:rPr>
          <w:rFonts w:ascii="MS Reference Sans Serif" w:hAnsi="MS Reference Sans Serif"/>
          <w:sz w:val="18"/>
          <w:szCs w:val="18"/>
        </w:rPr>
      </w:pPr>
      <w:r w:rsidRPr="007E6DB7">
        <w:rPr>
          <w:rFonts w:ascii="MS Reference Sans Serif" w:hAnsi="MS Reference Sans Serif"/>
          <w:b/>
          <w:bCs/>
          <w:smallCaps/>
          <w:sz w:val="18"/>
          <w:szCs w:val="18"/>
        </w:rPr>
        <w:t xml:space="preserve">Artigo </w:t>
      </w:r>
      <w:r>
        <w:rPr>
          <w:rFonts w:ascii="MS Reference Sans Serif" w:hAnsi="MS Reference Sans Serif"/>
          <w:b/>
          <w:bCs/>
          <w:smallCaps/>
          <w:sz w:val="18"/>
          <w:szCs w:val="18"/>
        </w:rPr>
        <w:t>1</w:t>
      </w:r>
      <w:r w:rsidR="006E0E2C">
        <w:rPr>
          <w:rFonts w:ascii="MS Reference Sans Serif" w:hAnsi="MS Reference Sans Serif"/>
          <w:b/>
          <w:bCs/>
          <w:smallCaps/>
          <w:sz w:val="18"/>
          <w:szCs w:val="18"/>
        </w:rPr>
        <w:t>5</w:t>
      </w:r>
      <w:r w:rsidR="00CE1654">
        <w:rPr>
          <w:rFonts w:ascii="MS Reference Sans Serif" w:hAnsi="MS Reference Sans Serif"/>
          <w:b/>
          <w:bCs/>
          <w:smallCaps/>
          <w:sz w:val="18"/>
          <w:szCs w:val="18"/>
        </w:rPr>
        <w:t>°</w:t>
      </w:r>
      <w:r w:rsidRPr="007E6DB7">
        <w:rPr>
          <w:rFonts w:ascii="MS Reference Sans Serif" w:hAnsi="MS Reference Sans Serif"/>
          <w:b/>
          <w:bCs/>
          <w:smallCaps/>
          <w:sz w:val="18"/>
          <w:szCs w:val="18"/>
        </w:rPr>
        <w:t xml:space="preserve"> -</w:t>
      </w:r>
      <w:r w:rsidRPr="007E6DB7">
        <w:rPr>
          <w:rFonts w:ascii="MS Reference Sans Serif" w:hAnsi="MS Reference Sans Serif"/>
          <w:sz w:val="18"/>
          <w:szCs w:val="18"/>
        </w:rPr>
        <w:t xml:space="preserve"> </w:t>
      </w:r>
      <w:r w:rsidRPr="00476513">
        <w:rPr>
          <w:rFonts w:ascii="MS Reference Sans Serif" w:hAnsi="MS Reference Sans Serif"/>
          <w:sz w:val="18"/>
          <w:szCs w:val="18"/>
        </w:rPr>
        <w:t>Este Regimento entra em vigor na data de sua aprovação pelo Conselho e substitui quaisquer normativos da Companhia em contrário</w:t>
      </w:r>
      <w:r>
        <w:rPr>
          <w:rFonts w:ascii="MS Reference Sans Serif" w:hAnsi="MS Reference Sans Serif"/>
          <w:sz w:val="18"/>
          <w:szCs w:val="18"/>
        </w:rPr>
        <w:t>.</w:t>
      </w:r>
    </w:p>
    <w:p w14:paraId="085923BF" w14:textId="77777777" w:rsidR="00FE0C30" w:rsidRPr="00CC5262" w:rsidRDefault="00FE0C30" w:rsidP="00FE0C30">
      <w:pPr>
        <w:pStyle w:val="SemEspaamento"/>
        <w:spacing w:after="200" w:line="276" w:lineRule="auto"/>
        <w:contextualSpacing/>
        <w:rPr>
          <w:rFonts w:ascii="MS Reference Sans Serif" w:hAnsi="MS Reference Sans Serif"/>
          <w:sz w:val="18"/>
          <w:szCs w:val="18"/>
        </w:rPr>
      </w:pPr>
    </w:p>
    <w:sectPr w:rsidR="00FE0C30" w:rsidRPr="00CC5262" w:rsidSect="00871609">
      <w:headerReference w:type="default" r:id="rId8"/>
      <w:footerReference w:type="default" r:id="rId9"/>
      <w:headerReference w:type="first" r:id="rId10"/>
      <w:pgSz w:w="11906" w:h="16838" w:code="9"/>
      <w:pgMar w:top="2268" w:right="1418" w:bottom="1276" w:left="1843" w:header="142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0600B" w14:textId="77777777" w:rsidR="005D67A2" w:rsidRDefault="005D67A2" w:rsidP="0040106D">
      <w:pPr>
        <w:spacing w:line="240" w:lineRule="auto"/>
      </w:pPr>
      <w:r>
        <w:separator/>
      </w:r>
    </w:p>
  </w:endnote>
  <w:endnote w:type="continuationSeparator" w:id="0">
    <w:p w14:paraId="2A912F5B" w14:textId="77777777" w:rsidR="005D67A2" w:rsidRDefault="005D67A2" w:rsidP="004010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47B71" w14:textId="77777777" w:rsidR="0066091D" w:rsidRPr="006B4CC9" w:rsidRDefault="0066091D" w:rsidP="002E32AF">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6B6D8" w14:textId="77777777" w:rsidR="005D67A2" w:rsidRDefault="005D67A2" w:rsidP="0040106D">
      <w:pPr>
        <w:spacing w:line="240" w:lineRule="auto"/>
      </w:pPr>
      <w:r>
        <w:separator/>
      </w:r>
    </w:p>
  </w:footnote>
  <w:footnote w:type="continuationSeparator" w:id="0">
    <w:p w14:paraId="0623716D" w14:textId="77777777" w:rsidR="005D67A2" w:rsidRDefault="005D67A2" w:rsidP="004010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E6E5F" w14:textId="2C0A4FC6" w:rsidR="00871609" w:rsidRPr="00EF0596" w:rsidRDefault="00146407" w:rsidP="009048BB">
    <w:pPr>
      <w:autoSpaceDE w:val="0"/>
      <w:autoSpaceDN w:val="0"/>
      <w:adjustRightInd w:val="0"/>
      <w:spacing w:line="240" w:lineRule="auto"/>
      <w:ind w:right="-2"/>
      <w:jc w:val="center"/>
      <w:rPr>
        <w:rFonts w:ascii="MS Reference Sans Serif" w:hAnsi="MS Reference Sans Serif"/>
        <w:b/>
        <w:sz w:val="18"/>
        <w:szCs w:val="18"/>
        <w:lang w:val="de-DE"/>
      </w:rPr>
    </w:pPr>
    <w:r>
      <w:rPr>
        <w:rFonts w:ascii="MS Reference Sans Serif" w:hAnsi="MS Reference Sans Serif"/>
        <w:b/>
        <w:sz w:val="18"/>
        <w:szCs w:val="18"/>
        <w:lang w:val="de-DE"/>
      </w:rPr>
      <w:t>PRUMO LOGÍSTICA S.A.</w:t>
    </w:r>
  </w:p>
  <w:p w14:paraId="4E9CF80B" w14:textId="28F2ACA5" w:rsidR="00871609" w:rsidRPr="00EF0596" w:rsidRDefault="00A34D03" w:rsidP="009048BB">
    <w:pPr>
      <w:autoSpaceDE w:val="0"/>
      <w:autoSpaceDN w:val="0"/>
      <w:adjustRightInd w:val="0"/>
      <w:spacing w:line="240" w:lineRule="auto"/>
      <w:ind w:right="-2"/>
      <w:jc w:val="center"/>
      <w:rPr>
        <w:rFonts w:ascii="MS Reference Sans Serif" w:hAnsi="MS Reference Sans Serif"/>
        <w:sz w:val="18"/>
        <w:szCs w:val="18"/>
        <w:lang w:val="de-DE"/>
      </w:rPr>
    </w:pPr>
    <w:r>
      <w:rPr>
        <w:rFonts w:ascii="MS Reference Sans Serif" w:hAnsi="MS Reference Sans Serif"/>
        <w:sz w:val="18"/>
        <w:szCs w:val="18"/>
        <w:lang w:val="de-DE"/>
      </w:rPr>
      <w:t>CNPJ</w:t>
    </w:r>
    <w:r w:rsidR="00871609" w:rsidRPr="00EF0596">
      <w:rPr>
        <w:rFonts w:ascii="MS Reference Sans Serif" w:hAnsi="MS Reference Sans Serif"/>
        <w:sz w:val="18"/>
        <w:szCs w:val="18"/>
        <w:lang w:val="de-DE"/>
      </w:rPr>
      <w:t xml:space="preserve"> Nº </w:t>
    </w:r>
    <w:r w:rsidR="00146407">
      <w:rPr>
        <w:rFonts w:ascii="MS Reference Sans Serif" w:hAnsi="MS Reference Sans Serif"/>
        <w:color w:val="000000"/>
        <w:sz w:val="18"/>
        <w:szCs w:val="18"/>
      </w:rPr>
      <w:t>08.741.499/0001-08</w:t>
    </w:r>
  </w:p>
  <w:p w14:paraId="76E4AD69" w14:textId="21E51DCC" w:rsidR="00871609" w:rsidRPr="00EF0596" w:rsidRDefault="00871609" w:rsidP="009048BB">
    <w:pPr>
      <w:autoSpaceDE w:val="0"/>
      <w:autoSpaceDN w:val="0"/>
      <w:adjustRightInd w:val="0"/>
      <w:spacing w:line="240" w:lineRule="auto"/>
      <w:ind w:right="-2"/>
      <w:jc w:val="center"/>
      <w:rPr>
        <w:rFonts w:ascii="MS Reference Sans Serif" w:hAnsi="MS Reference Sans Serif"/>
        <w:color w:val="000000"/>
        <w:sz w:val="18"/>
        <w:szCs w:val="18"/>
      </w:rPr>
    </w:pPr>
    <w:r w:rsidRPr="00EF0596">
      <w:rPr>
        <w:rFonts w:ascii="MS Reference Sans Serif" w:hAnsi="MS Reference Sans Serif"/>
        <w:sz w:val="18"/>
        <w:szCs w:val="18"/>
        <w:lang w:val="de-DE"/>
      </w:rPr>
      <w:t xml:space="preserve">NIRE </w:t>
    </w:r>
    <w:r w:rsidR="00146407">
      <w:rPr>
        <w:rFonts w:ascii="MS Reference Sans Serif" w:hAnsi="MS Reference Sans Serif"/>
        <w:color w:val="000000"/>
        <w:sz w:val="18"/>
        <w:szCs w:val="18"/>
      </w:rPr>
      <w:t>333.00281.54-1</w:t>
    </w:r>
  </w:p>
  <w:p w14:paraId="30ECF94D" w14:textId="77777777" w:rsidR="0066091D" w:rsidRDefault="0066091D" w:rsidP="009048BB">
    <w:pPr>
      <w:pStyle w:val="Cabealho"/>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53C91" w14:textId="77777777" w:rsidR="00871609" w:rsidRDefault="00871609" w:rsidP="00F22293">
    <w:pPr>
      <w:autoSpaceDE w:val="0"/>
      <w:autoSpaceDN w:val="0"/>
      <w:adjustRightInd w:val="0"/>
      <w:spacing w:line="240" w:lineRule="auto"/>
      <w:ind w:right="-2"/>
      <w:jc w:val="center"/>
      <w:rPr>
        <w:rFonts w:ascii="MS Reference Sans Serif" w:hAnsi="MS Reference Sans Serif"/>
        <w:b/>
        <w:sz w:val="18"/>
        <w:szCs w:val="18"/>
        <w:lang w:val="de-DE"/>
      </w:rPr>
    </w:pPr>
    <w:r>
      <w:rPr>
        <w:rFonts w:ascii="MS Reference Sans Serif" w:hAnsi="MS Reference Sans Serif"/>
        <w:b/>
        <w:sz w:val="18"/>
        <w:szCs w:val="18"/>
        <w:lang w:val="de-DE"/>
      </w:rPr>
      <w:t>LIVRO DE ATAS DAS REUNIÕES DO CONSELHO DE ADMINISTRAÇÃO</w:t>
    </w:r>
  </w:p>
  <w:p w14:paraId="3B68EDEE" w14:textId="65E0F3C8" w:rsidR="0066091D" w:rsidRPr="00EF0596" w:rsidRDefault="0066091D" w:rsidP="00F22293">
    <w:pPr>
      <w:autoSpaceDE w:val="0"/>
      <w:autoSpaceDN w:val="0"/>
      <w:adjustRightInd w:val="0"/>
      <w:spacing w:line="240" w:lineRule="auto"/>
      <w:ind w:right="-2"/>
      <w:jc w:val="center"/>
      <w:rPr>
        <w:rFonts w:ascii="MS Reference Sans Serif" w:hAnsi="MS Reference Sans Serif"/>
        <w:b/>
        <w:sz w:val="18"/>
        <w:szCs w:val="18"/>
        <w:lang w:val="de-DE"/>
      </w:rPr>
    </w:pPr>
    <w:r w:rsidRPr="00EF0596">
      <w:rPr>
        <w:rFonts w:ascii="MS Reference Sans Serif" w:hAnsi="MS Reference Sans Serif"/>
        <w:b/>
        <w:sz w:val="18"/>
        <w:szCs w:val="18"/>
        <w:lang w:val="de-DE"/>
      </w:rPr>
      <w:t xml:space="preserve">PRUMO LOGÍSTICA S.A. </w:t>
    </w:r>
  </w:p>
  <w:p w14:paraId="1EE4E20F" w14:textId="77777777" w:rsidR="0066091D" w:rsidRPr="00EF0596" w:rsidRDefault="0066091D" w:rsidP="00F22293">
    <w:pPr>
      <w:autoSpaceDE w:val="0"/>
      <w:autoSpaceDN w:val="0"/>
      <w:adjustRightInd w:val="0"/>
      <w:spacing w:line="240" w:lineRule="auto"/>
      <w:ind w:right="-2"/>
      <w:jc w:val="center"/>
      <w:rPr>
        <w:rFonts w:ascii="MS Reference Sans Serif" w:hAnsi="MS Reference Sans Serif"/>
        <w:sz w:val="18"/>
        <w:szCs w:val="18"/>
        <w:lang w:val="de-DE"/>
      </w:rPr>
    </w:pPr>
    <w:r w:rsidRPr="00EF0596">
      <w:rPr>
        <w:rFonts w:ascii="MS Reference Sans Serif" w:hAnsi="MS Reference Sans Serif"/>
        <w:sz w:val="18"/>
        <w:szCs w:val="18"/>
        <w:lang w:val="de-DE"/>
      </w:rPr>
      <w:t xml:space="preserve">CNPJ/MF Nº </w:t>
    </w:r>
    <w:r w:rsidRPr="00EF0596">
      <w:rPr>
        <w:rFonts w:ascii="MS Reference Sans Serif" w:hAnsi="MS Reference Sans Serif"/>
        <w:color w:val="000000"/>
        <w:sz w:val="18"/>
        <w:szCs w:val="18"/>
      </w:rPr>
      <w:t>08.741.499/0001-08</w:t>
    </w:r>
  </w:p>
  <w:p w14:paraId="32AE9595" w14:textId="21F2F605" w:rsidR="00D8537E" w:rsidRPr="00EF0596" w:rsidRDefault="0066091D" w:rsidP="00D8537E">
    <w:pPr>
      <w:autoSpaceDE w:val="0"/>
      <w:autoSpaceDN w:val="0"/>
      <w:adjustRightInd w:val="0"/>
      <w:spacing w:line="240" w:lineRule="auto"/>
      <w:ind w:right="-2"/>
      <w:jc w:val="center"/>
      <w:rPr>
        <w:rFonts w:ascii="MS Reference Sans Serif" w:hAnsi="MS Reference Sans Serif"/>
        <w:color w:val="000000"/>
        <w:sz w:val="18"/>
        <w:szCs w:val="18"/>
      </w:rPr>
    </w:pPr>
    <w:r w:rsidRPr="00EF0596">
      <w:rPr>
        <w:rFonts w:ascii="MS Reference Sans Serif" w:hAnsi="MS Reference Sans Serif"/>
        <w:sz w:val="18"/>
        <w:szCs w:val="18"/>
        <w:lang w:val="de-DE"/>
      </w:rPr>
      <w:t xml:space="preserve">NIRE </w:t>
    </w:r>
    <w:r w:rsidRPr="00EF0596">
      <w:rPr>
        <w:rFonts w:ascii="MS Reference Sans Serif" w:hAnsi="MS Reference Sans Serif"/>
        <w:color w:val="000000"/>
        <w:sz w:val="18"/>
        <w:szCs w:val="18"/>
      </w:rPr>
      <w:t>33.3.0028154-1</w:t>
    </w:r>
  </w:p>
  <w:p w14:paraId="06EDBA2A" w14:textId="77777777" w:rsidR="0066091D" w:rsidRDefault="0066091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4013"/>
    <w:multiLevelType w:val="hybridMultilevel"/>
    <w:tmpl w:val="D94E11AC"/>
    <w:lvl w:ilvl="0" w:tplc="DCDA4094">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699395E"/>
    <w:multiLevelType w:val="hybridMultilevel"/>
    <w:tmpl w:val="D56C085E"/>
    <w:lvl w:ilvl="0" w:tplc="571C5428">
      <w:start w:val="1"/>
      <w:numFmt w:val="lowerLetter"/>
      <w:lvlText w:val="(%1)"/>
      <w:lvlJc w:val="left"/>
      <w:pPr>
        <w:ind w:left="218" w:hanging="360"/>
      </w:pPr>
      <w:rPr>
        <w:rFonts w:eastAsia="Times New Roman"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0D367380"/>
    <w:multiLevelType w:val="hybridMultilevel"/>
    <w:tmpl w:val="5426B902"/>
    <w:lvl w:ilvl="0" w:tplc="1A4C2006">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DB57E5E"/>
    <w:multiLevelType w:val="hybridMultilevel"/>
    <w:tmpl w:val="B060D910"/>
    <w:lvl w:ilvl="0" w:tplc="07D6113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6D05BC"/>
    <w:multiLevelType w:val="hybridMultilevel"/>
    <w:tmpl w:val="96F8350A"/>
    <w:lvl w:ilvl="0" w:tplc="4560FAE4">
      <w:start w:val="1"/>
      <w:numFmt w:val="upperRoman"/>
      <w:lvlText w:val="%1."/>
      <w:lvlJc w:val="left"/>
      <w:pPr>
        <w:ind w:left="698" w:hanging="840"/>
      </w:pPr>
      <w:rPr>
        <w:rFonts w:ascii="MS Reference Sans Serif" w:eastAsia="Times New Roman" w:hAnsi="MS Reference Sans Serif" w:cs="Times New Roman" w:hint="default"/>
        <w:b/>
        <w:sz w:val="18"/>
        <w:szCs w:val="18"/>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5" w15:restartNumberingAfterBreak="0">
    <w:nsid w:val="1D771D98"/>
    <w:multiLevelType w:val="hybridMultilevel"/>
    <w:tmpl w:val="0534F05C"/>
    <w:lvl w:ilvl="0" w:tplc="CAB4FE78">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D51397D"/>
    <w:multiLevelType w:val="hybridMultilevel"/>
    <w:tmpl w:val="51BE7C98"/>
    <w:lvl w:ilvl="0" w:tplc="855A753E">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331E3D5E"/>
    <w:multiLevelType w:val="hybridMultilevel"/>
    <w:tmpl w:val="20F239CC"/>
    <w:lvl w:ilvl="0" w:tplc="4288BC3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15:restartNumberingAfterBreak="0">
    <w:nsid w:val="34EA9634"/>
    <w:multiLevelType w:val="hybridMultilevel"/>
    <w:tmpl w:val="81B04B4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5146C9D"/>
    <w:multiLevelType w:val="hybridMultilevel"/>
    <w:tmpl w:val="52BA245E"/>
    <w:lvl w:ilvl="0" w:tplc="74902FEE">
      <w:start w:val="1"/>
      <w:numFmt w:val="upperRoman"/>
      <w:lvlText w:val="%1."/>
      <w:lvlJc w:val="left"/>
      <w:pPr>
        <w:ind w:left="720" w:hanging="72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982EB726">
      <w:start w:val="1"/>
      <w:numFmt w:val="lowerLetter"/>
      <w:lvlText w:val="(%5)"/>
      <w:lvlJc w:val="left"/>
      <w:pPr>
        <w:ind w:left="3240" w:hanging="360"/>
      </w:pPr>
      <w:rPr>
        <w:rFonts w:hint="default"/>
      </w:rPr>
    </w:lvl>
    <w:lvl w:ilvl="5" w:tplc="B8AAD46E">
      <w:start w:val="2"/>
      <w:numFmt w:val="lowerRoman"/>
      <w:lvlText w:val="(%6)"/>
      <w:lvlJc w:val="left"/>
      <w:pPr>
        <w:ind w:left="4500" w:hanging="720"/>
      </w:pPr>
      <w:rPr>
        <w:rFonts w:hint="default"/>
      </w:r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35345531"/>
    <w:multiLevelType w:val="hybridMultilevel"/>
    <w:tmpl w:val="D56C085E"/>
    <w:lvl w:ilvl="0" w:tplc="571C5428">
      <w:start w:val="1"/>
      <w:numFmt w:val="lowerLetter"/>
      <w:lvlText w:val="(%1)"/>
      <w:lvlJc w:val="left"/>
      <w:pPr>
        <w:ind w:left="218" w:hanging="360"/>
      </w:pPr>
      <w:rPr>
        <w:rFonts w:eastAsia="Times New Roman"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37F14D4C"/>
    <w:multiLevelType w:val="hybridMultilevel"/>
    <w:tmpl w:val="608A1016"/>
    <w:lvl w:ilvl="0" w:tplc="B3E4D314">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39163AF6"/>
    <w:multiLevelType w:val="hybridMultilevel"/>
    <w:tmpl w:val="B7640584"/>
    <w:lvl w:ilvl="0" w:tplc="DA1C050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3FC81821"/>
    <w:multiLevelType w:val="hybridMultilevel"/>
    <w:tmpl w:val="38F0B7CC"/>
    <w:lvl w:ilvl="0" w:tplc="6EBA7872">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9A3BEA"/>
    <w:multiLevelType w:val="hybridMultilevel"/>
    <w:tmpl w:val="44F81F7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0E05F35"/>
    <w:multiLevelType w:val="hybridMultilevel"/>
    <w:tmpl w:val="B67C3474"/>
    <w:lvl w:ilvl="0" w:tplc="7616B65E">
      <w:start w:val="1"/>
      <w:numFmt w:val="lowerRoman"/>
      <w:lvlText w:val="(%1)"/>
      <w:lvlJc w:val="left"/>
      <w:pPr>
        <w:ind w:left="578" w:hanging="72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16" w15:restartNumberingAfterBreak="0">
    <w:nsid w:val="55A311FD"/>
    <w:multiLevelType w:val="hybridMultilevel"/>
    <w:tmpl w:val="EB40B5E4"/>
    <w:lvl w:ilvl="0" w:tplc="8B1ADBB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6343EE1"/>
    <w:multiLevelType w:val="hybridMultilevel"/>
    <w:tmpl w:val="AC027094"/>
    <w:lvl w:ilvl="0" w:tplc="5FFE14E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5F49379A"/>
    <w:multiLevelType w:val="hybridMultilevel"/>
    <w:tmpl w:val="5D68B452"/>
    <w:lvl w:ilvl="0" w:tplc="06483382">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60E922A5"/>
    <w:multiLevelType w:val="hybridMultilevel"/>
    <w:tmpl w:val="B3020374"/>
    <w:lvl w:ilvl="0" w:tplc="EA10F5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05344F"/>
    <w:multiLevelType w:val="hybridMultilevel"/>
    <w:tmpl w:val="350C7EC6"/>
    <w:lvl w:ilvl="0" w:tplc="291C6C5A">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6A82593E"/>
    <w:multiLevelType w:val="hybridMultilevel"/>
    <w:tmpl w:val="AF76EEE0"/>
    <w:lvl w:ilvl="0" w:tplc="F95E2DD6">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6ED65C78"/>
    <w:multiLevelType w:val="hybridMultilevel"/>
    <w:tmpl w:val="ABD6A59E"/>
    <w:lvl w:ilvl="0" w:tplc="44829308">
      <w:start w:val="1"/>
      <w:numFmt w:val="upperRoman"/>
      <w:lvlText w:val="%1."/>
      <w:lvlJc w:val="left"/>
      <w:pPr>
        <w:ind w:left="1454" w:hanging="720"/>
      </w:pPr>
      <w:rPr>
        <w:rFonts w:ascii="Calibri" w:eastAsia="Times New Roman" w:hAnsi="Calibri" w:cs="Calibri"/>
        <w:sz w:val="24"/>
      </w:rPr>
    </w:lvl>
    <w:lvl w:ilvl="1" w:tplc="04160019" w:tentative="1">
      <w:start w:val="1"/>
      <w:numFmt w:val="lowerLetter"/>
      <w:lvlText w:val="%2."/>
      <w:lvlJc w:val="left"/>
      <w:pPr>
        <w:ind w:left="1814" w:hanging="360"/>
      </w:pPr>
    </w:lvl>
    <w:lvl w:ilvl="2" w:tplc="0416001B" w:tentative="1">
      <w:start w:val="1"/>
      <w:numFmt w:val="lowerRoman"/>
      <w:lvlText w:val="%3."/>
      <w:lvlJc w:val="right"/>
      <w:pPr>
        <w:ind w:left="2534" w:hanging="180"/>
      </w:pPr>
    </w:lvl>
    <w:lvl w:ilvl="3" w:tplc="0416000F" w:tentative="1">
      <w:start w:val="1"/>
      <w:numFmt w:val="decimal"/>
      <w:lvlText w:val="%4."/>
      <w:lvlJc w:val="left"/>
      <w:pPr>
        <w:ind w:left="3254" w:hanging="360"/>
      </w:pPr>
    </w:lvl>
    <w:lvl w:ilvl="4" w:tplc="04160019" w:tentative="1">
      <w:start w:val="1"/>
      <w:numFmt w:val="lowerLetter"/>
      <w:lvlText w:val="%5."/>
      <w:lvlJc w:val="left"/>
      <w:pPr>
        <w:ind w:left="3974" w:hanging="360"/>
      </w:pPr>
    </w:lvl>
    <w:lvl w:ilvl="5" w:tplc="0416001B" w:tentative="1">
      <w:start w:val="1"/>
      <w:numFmt w:val="lowerRoman"/>
      <w:lvlText w:val="%6."/>
      <w:lvlJc w:val="right"/>
      <w:pPr>
        <w:ind w:left="4694" w:hanging="180"/>
      </w:pPr>
    </w:lvl>
    <w:lvl w:ilvl="6" w:tplc="0416000F" w:tentative="1">
      <w:start w:val="1"/>
      <w:numFmt w:val="decimal"/>
      <w:lvlText w:val="%7."/>
      <w:lvlJc w:val="left"/>
      <w:pPr>
        <w:ind w:left="5414" w:hanging="360"/>
      </w:pPr>
    </w:lvl>
    <w:lvl w:ilvl="7" w:tplc="04160019" w:tentative="1">
      <w:start w:val="1"/>
      <w:numFmt w:val="lowerLetter"/>
      <w:lvlText w:val="%8."/>
      <w:lvlJc w:val="left"/>
      <w:pPr>
        <w:ind w:left="6134" w:hanging="360"/>
      </w:pPr>
    </w:lvl>
    <w:lvl w:ilvl="8" w:tplc="0416001B" w:tentative="1">
      <w:start w:val="1"/>
      <w:numFmt w:val="lowerRoman"/>
      <w:lvlText w:val="%9."/>
      <w:lvlJc w:val="right"/>
      <w:pPr>
        <w:ind w:left="6854" w:hanging="180"/>
      </w:pPr>
    </w:lvl>
  </w:abstractNum>
  <w:num w:numId="1">
    <w:abstractNumId w:val="22"/>
  </w:num>
  <w:num w:numId="2">
    <w:abstractNumId w:val="17"/>
  </w:num>
  <w:num w:numId="3">
    <w:abstractNumId w:val="4"/>
  </w:num>
  <w:num w:numId="4">
    <w:abstractNumId w:val="10"/>
  </w:num>
  <w:num w:numId="5">
    <w:abstractNumId w:val="1"/>
  </w:num>
  <w:num w:numId="6">
    <w:abstractNumId w:val="8"/>
  </w:num>
  <w:num w:numId="7">
    <w:abstractNumId w:val="15"/>
  </w:num>
  <w:num w:numId="8">
    <w:abstractNumId w:val="13"/>
  </w:num>
  <w:num w:numId="9">
    <w:abstractNumId w:val="12"/>
  </w:num>
  <w:num w:numId="10">
    <w:abstractNumId w:val="9"/>
  </w:num>
  <w:num w:numId="11">
    <w:abstractNumId w:val="7"/>
  </w:num>
  <w:num w:numId="12">
    <w:abstractNumId w:val="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6"/>
  </w:num>
  <w:num w:numId="16">
    <w:abstractNumId w:val="18"/>
  </w:num>
  <w:num w:numId="17">
    <w:abstractNumId w:val="21"/>
  </w:num>
  <w:num w:numId="18">
    <w:abstractNumId w:val="0"/>
  </w:num>
  <w:num w:numId="19">
    <w:abstractNumId w:val="11"/>
  </w:num>
  <w:num w:numId="20">
    <w:abstractNumId w:val="5"/>
  </w:num>
  <w:num w:numId="21">
    <w:abstractNumId w:val="20"/>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06D"/>
    <w:rsid w:val="0000003B"/>
    <w:rsid w:val="00000D4F"/>
    <w:rsid w:val="0000106F"/>
    <w:rsid w:val="000014B2"/>
    <w:rsid w:val="00001664"/>
    <w:rsid w:val="00001A03"/>
    <w:rsid w:val="000022B6"/>
    <w:rsid w:val="00002729"/>
    <w:rsid w:val="000036D6"/>
    <w:rsid w:val="00003784"/>
    <w:rsid w:val="0000460E"/>
    <w:rsid w:val="00005057"/>
    <w:rsid w:val="000055B6"/>
    <w:rsid w:val="00006112"/>
    <w:rsid w:val="00006336"/>
    <w:rsid w:val="0000740E"/>
    <w:rsid w:val="0001061D"/>
    <w:rsid w:val="0001065C"/>
    <w:rsid w:val="000121AA"/>
    <w:rsid w:val="00012AE0"/>
    <w:rsid w:val="00012E92"/>
    <w:rsid w:val="00012F9E"/>
    <w:rsid w:val="000130A1"/>
    <w:rsid w:val="00013700"/>
    <w:rsid w:val="0001375E"/>
    <w:rsid w:val="00014870"/>
    <w:rsid w:val="00014A98"/>
    <w:rsid w:val="00015CFC"/>
    <w:rsid w:val="00015D05"/>
    <w:rsid w:val="0001618C"/>
    <w:rsid w:val="000161B0"/>
    <w:rsid w:val="00016206"/>
    <w:rsid w:val="0001691C"/>
    <w:rsid w:val="00017470"/>
    <w:rsid w:val="000176BF"/>
    <w:rsid w:val="000177D5"/>
    <w:rsid w:val="000204CD"/>
    <w:rsid w:val="00020DDD"/>
    <w:rsid w:val="00020F58"/>
    <w:rsid w:val="00021550"/>
    <w:rsid w:val="00021C9F"/>
    <w:rsid w:val="000222E2"/>
    <w:rsid w:val="000224A5"/>
    <w:rsid w:val="00023027"/>
    <w:rsid w:val="00023F83"/>
    <w:rsid w:val="0002413F"/>
    <w:rsid w:val="00024A1A"/>
    <w:rsid w:val="00025026"/>
    <w:rsid w:val="000254DD"/>
    <w:rsid w:val="00025AF4"/>
    <w:rsid w:val="00026712"/>
    <w:rsid w:val="0002763D"/>
    <w:rsid w:val="00027930"/>
    <w:rsid w:val="0003021A"/>
    <w:rsid w:val="00030819"/>
    <w:rsid w:val="000328B4"/>
    <w:rsid w:val="000339F3"/>
    <w:rsid w:val="00033B3C"/>
    <w:rsid w:val="000341F2"/>
    <w:rsid w:val="0003472F"/>
    <w:rsid w:val="000347F9"/>
    <w:rsid w:val="00034C1D"/>
    <w:rsid w:val="000350A1"/>
    <w:rsid w:val="00035100"/>
    <w:rsid w:val="00035AE3"/>
    <w:rsid w:val="000364E2"/>
    <w:rsid w:val="00036A62"/>
    <w:rsid w:val="000374A3"/>
    <w:rsid w:val="000377E3"/>
    <w:rsid w:val="00040140"/>
    <w:rsid w:val="0004099C"/>
    <w:rsid w:val="000425C3"/>
    <w:rsid w:val="00042678"/>
    <w:rsid w:val="0004285A"/>
    <w:rsid w:val="00042B93"/>
    <w:rsid w:val="00043490"/>
    <w:rsid w:val="000434B4"/>
    <w:rsid w:val="0004389F"/>
    <w:rsid w:val="00043B0A"/>
    <w:rsid w:val="00044056"/>
    <w:rsid w:val="0004443B"/>
    <w:rsid w:val="00045564"/>
    <w:rsid w:val="00045636"/>
    <w:rsid w:val="00045B6D"/>
    <w:rsid w:val="00045BBD"/>
    <w:rsid w:val="00046205"/>
    <w:rsid w:val="0004657E"/>
    <w:rsid w:val="00046C39"/>
    <w:rsid w:val="00046C7A"/>
    <w:rsid w:val="00047617"/>
    <w:rsid w:val="00047B3B"/>
    <w:rsid w:val="0005040A"/>
    <w:rsid w:val="000507CB"/>
    <w:rsid w:val="000509F8"/>
    <w:rsid w:val="00050A03"/>
    <w:rsid w:val="00050EBE"/>
    <w:rsid w:val="0005121D"/>
    <w:rsid w:val="00051C2E"/>
    <w:rsid w:val="00051C47"/>
    <w:rsid w:val="000525C9"/>
    <w:rsid w:val="0005296D"/>
    <w:rsid w:val="00053050"/>
    <w:rsid w:val="0005344E"/>
    <w:rsid w:val="000539F7"/>
    <w:rsid w:val="00053B2D"/>
    <w:rsid w:val="00053EFA"/>
    <w:rsid w:val="000546DA"/>
    <w:rsid w:val="00054867"/>
    <w:rsid w:val="00054CA9"/>
    <w:rsid w:val="00055145"/>
    <w:rsid w:val="0005543C"/>
    <w:rsid w:val="00055CC5"/>
    <w:rsid w:val="00055E42"/>
    <w:rsid w:val="00056B53"/>
    <w:rsid w:val="0005710F"/>
    <w:rsid w:val="0005732D"/>
    <w:rsid w:val="00057B71"/>
    <w:rsid w:val="00057FA0"/>
    <w:rsid w:val="00060B59"/>
    <w:rsid w:val="00061088"/>
    <w:rsid w:val="00061D9B"/>
    <w:rsid w:val="00062705"/>
    <w:rsid w:val="00062A59"/>
    <w:rsid w:val="00062B31"/>
    <w:rsid w:val="00062C1F"/>
    <w:rsid w:val="00063696"/>
    <w:rsid w:val="000636FF"/>
    <w:rsid w:val="00063878"/>
    <w:rsid w:val="0006419E"/>
    <w:rsid w:val="0006464A"/>
    <w:rsid w:val="0006492F"/>
    <w:rsid w:val="00064A21"/>
    <w:rsid w:val="0006539F"/>
    <w:rsid w:val="00065430"/>
    <w:rsid w:val="000654D7"/>
    <w:rsid w:val="0006573D"/>
    <w:rsid w:val="000664A1"/>
    <w:rsid w:val="000675E8"/>
    <w:rsid w:val="00067E9A"/>
    <w:rsid w:val="0007083F"/>
    <w:rsid w:val="00070E63"/>
    <w:rsid w:val="00071188"/>
    <w:rsid w:val="00071844"/>
    <w:rsid w:val="00071929"/>
    <w:rsid w:val="00071E0A"/>
    <w:rsid w:val="00071EFD"/>
    <w:rsid w:val="00073472"/>
    <w:rsid w:val="00073DFE"/>
    <w:rsid w:val="0007516E"/>
    <w:rsid w:val="000753D9"/>
    <w:rsid w:val="00075780"/>
    <w:rsid w:val="00075B8B"/>
    <w:rsid w:val="000771D0"/>
    <w:rsid w:val="0007733B"/>
    <w:rsid w:val="000773FD"/>
    <w:rsid w:val="000776F1"/>
    <w:rsid w:val="00077AD6"/>
    <w:rsid w:val="000800A7"/>
    <w:rsid w:val="00080B0C"/>
    <w:rsid w:val="00080E53"/>
    <w:rsid w:val="0008117C"/>
    <w:rsid w:val="00081AFE"/>
    <w:rsid w:val="00081B3A"/>
    <w:rsid w:val="00081EA3"/>
    <w:rsid w:val="00082B05"/>
    <w:rsid w:val="00082B96"/>
    <w:rsid w:val="000847C7"/>
    <w:rsid w:val="000848FD"/>
    <w:rsid w:val="00085130"/>
    <w:rsid w:val="00086952"/>
    <w:rsid w:val="00086CD0"/>
    <w:rsid w:val="00087220"/>
    <w:rsid w:val="00087692"/>
    <w:rsid w:val="00087857"/>
    <w:rsid w:val="00090006"/>
    <w:rsid w:val="0009046B"/>
    <w:rsid w:val="000907E9"/>
    <w:rsid w:val="000908F1"/>
    <w:rsid w:val="0009180E"/>
    <w:rsid w:val="00091ABB"/>
    <w:rsid w:val="000921EC"/>
    <w:rsid w:val="00093555"/>
    <w:rsid w:val="000938DD"/>
    <w:rsid w:val="00093E91"/>
    <w:rsid w:val="00094058"/>
    <w:rsid w:val="00094420"/>
    <w:rsid w:val="0009443F"/>
    <w:rsid w:val="0009445F"/>
    <w:rsid w:val="00094AA3"/>
    <w:rsid w:val="00095037"/>
    <w:rsid w:val="00095482"/>
    <w:rsid w:val="0009560C"/>
    <w:rsid w:val="00096B1B"/>
    <w:rsid w:val="00096D1E"/>
    <w:rsid w:val="00096E48"/>
    <w:rsid w:val="00097492"/>
    <w:rsid w:val="00097C23"/>
    <w:rsid w:val="000A020D"/>
    <w:rsid w:val="000A0315"/>
    <w:rsid w:val="000A09AE"/>
    <w:rsid w:val="000A0A09"/>
    <w:rsid w:val="000A0CEF"/>
    <w:rsid w:val="000A1E49"/>
    <w:rsid w:val="000A2353"/>
    <w:rsid w:val="000A3B7A"/>
    <w:rsid w:val="000A429D"/>
    <w:rsid w:val="000A4CB0"/>
    <w:rsid w:val="000A4D4F"/>
    <w:rsid w:val="000A5C6B"/>
    <w:rsid w:val="000A5F9E"/>
    <w:rsid w:val="000A65AD"/>
    <w:rsid w:val="000A6658"/>
    <w:rsid w:val="000A6989"/>
    <w:rsid w:val="000A7085"/>
    <w:rsid w:val="000A756A"/>
    <w:rsid w:val="000A7993"/>
    <w:rsid w:val="000A7A2C"/>
    <w:rsid w:val="000A7D30"/>
    <w:rsid w:val="000A7EC1"/>
    <w:rsid w:val="000B118D"/>
    <w:rsid w:val="000B123F"/>
    <w:rsid w:val="000B14B8"/>
    <w:rsid w:val="000B2407"/>
    <w:rsid w:val="000B2CC2"/>
    <w:rsid w:val="000B2FD5"/>
    <w:rsid w:val="000B3D4B"/>
    <w:rsid w:val="000B4C65"/>
    <w:rsid w:val="000B55CC"/>
    <w:rsid w:val="000B6AE7"/>
    <w:rsid w:val="000B72AA"/>
    <w:rsid w:val="000B79EE"/>
    <w:rsid w:val="000B7D25"/>
    <w:rsid w:val="000B7F99"/>
    <w:rsid w:val="000C084A"/>
    <w:rsid w:val="000C0C0A"/>
    <w:rsid w:val="000C0D8C"/>
    <w:rsid w:val="000C0DFA"/>
    <w:rsid w:val="000C1EB6"/>
    <w:rsid w:val="000C2274"/>
    <w:rsid w:val="000C22FA"/>
    <w:rsid w:val="000C237A"/>
    <w:rsid w:val="000C3C56"/>
    <w:rsid w:val="000C3C78"/>
    <w:rsid w:val="000C44F9"/>
    <w:rsid w:val="000C5602"/>
    <w:rsid w:val="000C5DEB"/>
    <w:rsid w:val="000C6218"/>
    <w:rsid w:val="000C7763"/>
    <w:rsid w:val="000C7CD8"/>
    <w:rsid w:val="000C7D32"/>
    <w:rsid w:val="000C7D4C"/>
    <w:rsid w:val="000C7E9D"/>
    <w:rsid w:val="000D05C7"/>
    <w:rsid w:val="000D0E3C"/>
    <w:rsid w:val="000D11E0"/>
    <w:rsid w:val="000D1682"/>
    <w:rsid w:val="000D17CD"/>
    <w:rsid w:val="000D1C48"/>
    <w:rsid w:val="000D2D51"/>
    <w:rsid w:val="000D2DE3"/>
    <w:rsid w:val="000D34E8"/>
    <w:rsid w:val="000D3AF9"/>
    <w:rsid w:val="000D48C8"/>
    <w:rsid w:val="000D5E76"/>
    <w:rsid w:val="000D671A"/>
    <w:rsid w:val="000D70E6"/>
    <w:rsid w:val="000D7918"/>
    <w:rsid w:val="000D7CC1"/>
    <w:rsid w:val="000D7CDC"/>
    <w:rsid w:val="000D7EAB"/>
    <w:rsid w:val="000E06CF"/>
    <w:rsid w:val="000E0DD4"/>
    <w:rsid w:val="000E13FD"/>
    <w:rsid w:val="000E149B"/>
    <w:rsid w:val="000E17DC"/>
    <w:rsid w:val="000E228E"/>
    <w:rsid w:val="000E2B92"/>
    <w:rsid w:val="000E2C5D"/>
    <w:rsid w:val="000E30CC"/>
    <w:rsid w:val="000E46FF"/>
    <w:rsid w:val="000E51FF"/>
    <w:rsid w:val="000E5201"/>
    <w:rsid w:val="000E6B00"/>
    <w:rsid w:val="000E74E6"/>
    <w:rsid w:val="000E7A35"/>
    <w:rsid w:val="000F01A1"/>
    <w:rsid w:val="000F0B70"/>
    <w:rsid w:val="000F0EDB"/>
    <w:rsid w:val="000F1366"/>
    <w:rsid w:val="000F146D"/>
    <w:rsid w:val="000F1D3C"/>
    <w:rsid w:val="000F2054"/>
    <w:rsid w:val="000F2292"/>
    <w:rsid w:val="000F234D"/>
    <w:rsid w:val="000F23FA"/>
    <w:rsid w:val="000F35D6"/>
    <w:rsid w:val="000F3F42"/>
    <w:rsid w:val="000F4A6B"/>
    <w:rsid w:val="000F5267"/>
    <w:rsid w:val="000F555C"/>
    <w:rsid w:val="000F580F"/>
    <w:rsid w:val="000F592D"/>
    <w:rsid w:val="000F5AE3"/>
    <w:rsid w:val="000F5AEC"/>
    <w:rsid w:val="000F5B49"/>
    <w:rsid w:val="000F60F8"/>
    <w:rsid w:val="000F6471"/>
    <w:rsid w:val="000F7153"/>
    <w:rsid w:val="000F73BC"/>
    <w:rsid w:val="000F771A"/>
    <w:rsid w:val="000F7C37"/>
    <w:rsid w:val="000F7F0A"/>
    <w:rsid w:val="00100429"/>
    <w:rsid w:val="00100B1B"/>
    <w:rsid w:val="00101004"/>
    <w:rsid w:val="0010158F"/>
    <w:rsid w:val="00101811"/>
    <w:rsid w:val="00102087"/>
    <w:rsid w:val="00102114"/>
    <w:rsid w:val="00102557"/>
    <w:rsid w:val="001045E4"/>
    <w:rsid w:val="00104E3E"/>
    <w:rsid w:val="001053BC"/>
    <w:rsid w:val="00105871"/>
    <w:rsid w:val="00105DA0"/>
    <w:rsid w:val="00106756"/>
    <w:rsid w:val="00107603"/>
    <w:rsid w:val="0010768F"/>
    <w:rsid w:val="00110A87"/>
    <w:rsid w:val="00110D63"/>
    <w:rsid w:val="00111DA5"/>
    <w:rsid w:val="00112D70"/>
    <w:rsid w:val="00112F6C"/>
    <w:rsid w:val="00113231"/>
    <w:rsid w:val="001134A0"/>
    <w:rsid w:val="001141E1"/>
    <w:rsid w:val="0011452B"/>
    <w:rsid w:val="00114972"/>
    <w:rsid w:val="00116171"/>
    <w:rsid w:val="001162A5"/>
    <w:rsid w:val="001165C1"/>
    <w:rsid w:val="00116710"/>
    <w:rsid w:val="00116FC0"/>
    <w:rsid w:val="00117422"/>
    <w:rsid w:val="001203B4"/>
    <w:rsid w:val="001206A2"/>
    <w:rsid w:val="00122D39"/>
    <w:rsid w:val="00123BD3"/>
    <w:rsid w:val="00123E8C"/>
    <w:rsid w:val="001241F3"/>
    <w:rsid w:val="00124468"/>
    <w:rsid w:val="001246F0"/>
    <w:rsid w:val="001254FD"/>
    <w:rsid w:val="00125853"/>
    <w:rsid w:val="0012644B"/>
    <w:rsid w:val="001269E6"/>
    <w:rsid w:val="00126B4F"/>
    <w:rsid w:val="00126E21"/>
    <w:rsid w:val="0012737F"/>
    <w:rsid w:val="00127515"/>
    <w:rsid w:val="00130025"/>
    <w:rsid w:val="00130D13"/>
    <w:rsid w:val="001310F4"/>
    <w:rsid w:val="00131940"/>
    <w:rsid w:val="00131BBA"/>
    <w:rsid w:val="001324D4"/>
    <w:rsid w:val="00132C2C"/>
    <w:rsid w:val="00133218"/>
    <w:rsid w:val="001336A4"/>
    <w:rsid w:val="00133FDE"/>
    <w:rsid w:val="00134152"/>
    <w:rsid w:val="0013439B"/>
    <w:rsid w:val="00134DE7"/>
    <w:rsid w:val="00134F4D"/>
    <w:rsid w:val="00134F81"/>
    <w:rsid w:val="001357ED"/>
    <w:rsid w:val="00135B4F"/>
    <w:rsid w:val="00136168"/>
    <w:rsid w:val="00136551"/>
    <w:rsid w:val="00136DEE"/>
    <w:rsid w:val="00136FE8"/>
    <w:rsid w:val="0013724B"/>
    <w:rsid w:val="001373A1"/>
    <w:rsid w:val="001400F2"/>
    <w:rsid w:val="00140501"/>
    <w:rsid w:val="00140BB9"/>
    <w:rsid w:val="00141102"/>
    <w:rsid w:val="00141295"/>
    <w:rsid w:val="00142250"/>
    <w:rsid w:val="00142703"/>
    <w:rsid w:val="00142BE0"/>
    <w:rsid w:val="0014387A"/>
    <w:rsid w:val="00143D9D"/>
    <w:rsid w:val="00143FDA"/>
    <w:rsid w:val="001442E1"/>
    <w:rsid w:val="001443EE"/>
    <w:rsid w:val="00144A3A"/>
    <w:rsid w:val="00144B4F"/>
    <w:rsid w:val="001452E4"/>
    <w:rsid w:val="00145531"/>
    <w:rsid w:val="00145CA7"/>
    <w:rsid w:val="00146205"/>
    <w:rsid w:val="00146407"/>
    <w:rsid w:val="00146DD3"/>
    <w:rsid w:val="001503EA"/>
    <w:rsid w:val="001503FC"/>
    <w:rsid w:val="00151471"/>
    <w:rsid w:val="0015168F"/>
    <w:rsid w:val="001517A9"/>
    <w:rsid w:val="00151EA6"/>
    <w:rsid w:val="00152257"/>
    <w:rsid w:val="00153273"/>
    <w:rsid w:val="001537E5"/>
    <w:rsid w:val="00154953"/>
    <w:rsid w:val="0015512F"/>
    <w:rsid w:val="00155677"/>
    <w:rsid w:val="001558AF"/>
    <w:rsid w:val="00155C00"/>
    <w:rsid w:val="00156266"/>
    <w:rsid w:val="001563AA"/>
    <w:rsid w:val="00156B3A"/>
    <w:rsid w:val="00156E4E"/>
    <w:rsid w:val="0016021B"/>
    <w:rsid w:val="001603CB"/>
    <w:rsid w:val="0016066E"/>
    <w:rsid w:val="00161634"/>
    <w:rsid w:val="00161BB7"/>
    <w:rsid w:val="00162848"/>
    <w:rsid w:val="00163CB2"/>
    <w:rsid w:val="00163CE3"/>
    <w:rsid w:val="001642F3"/>
    <w:rsid w:val="00164306"/>
    <w:rsid w:val="001647F7"/>
    <w:rsid w:val="001649E3"/>
    <w:rsid w:val="001656F7"/>
    <w:rsid w:val="001663BD"/>
    <w:rsid w:val="0016653A"/>
    <w:rsid w:val="00166DD1"/>
    <w:rsid w:val="00167DA4"/>
    <w:rsid w:val="00170D72"/>
    <w:rsid w:val="00170E16"/>
    <w:rsid w:val="001719CE"/>
    <w:rsid w:val="00172038"/>
    <w:rsid w:val="00172B23"/>
    <w:rsid w:val="00173062"/>
    <w:rsid w:val="00173B0A"/>
    <w:rsid w:val="001743E1"/>
    <w:rsid w:val="0017465C"/>
    <w:rsid w:val="001748E0"/>
    <w:rsid w:val="00174B35"/>
    <w:rsid w:val="001755D5"/>
    <w:rsid w:val="001758B3"/>
    <w:rsid w:val="00176523"/>
    <w:rsid w:val="00176CDB"/>
    <w:rsid w:val="00177557"/>
    <w:rsid w:val="00177674"/>
    <w:rsid w:val="001779F8"/>
    <w:rsid w:val="00177AA3"/>
    <w:rsid w:val="00177D2E"/>
    <w:rsid w:val="00180555"/>
    <w:rsid w:val="00180A58"/>
    <w:rsid w:val="00181140"/>
    <w:rsid w:val="00182826"/>
    <w:rsid w:val="0018286F"/>
    <w:rsid w:val="0018355D"/>
    <w:rsid w:val="00183746"/>
    <w:rsid w:val="0018392C"/>
    <w:rsid w:val="00183959"/>
    <w:rsid w:val="00183E54"/>
    <w:rsid w:val="001843B6"/>
    <w:rsid w:val="00184C4C"/>
    <w:rsid w:val="0018556B"/>
    <w:rsid w:val="00186127"/>
    <w:rsid w:val="00186241"/>
    <w:rsid w:val="001866C7"/>
    <w:rsid w:val="00186EED"/>
    <w:rsid w:val="001876C8"/>
    <w:rsid w:val="00187744"/>
    <w:rsid w:val="001879B5"/>
    <w:rsid w:val="00190A14"/>
    <w:rsid w:val="00190C6A"/>
    <w:rsid w:val="00190CFE"/>
    <w:rsid w:val="001913A6"/>
    <w:rsid w:val="00191876"/>
    <w:rsid w:val="00191F22"/>
    <w:rsid w:val="00192153"/>
    <w:rsid w:val="001926F5"/>
    <w:rsid w:val="00192FCF"/>
    <w:rsid w:val="0019438F"/>
    <w:rsid w:val="0019479A"/>
    <w:rsid w:val="00194919"/>
    <w:rsid w:val="001953CA"/>
    <w:rsid w:val="001956AF"/>
    <w:rsid w:val="0019582A"/>
    <w:rsid w:val="00195B52"/>
    <w:rsid w:val="00195FB2"/>
    <w:rsid w:val="00196597"/>
    <w:rsid w:val="00196F86"/>
    <w:rsid w:val="0019700A"/>
    <w:rsid w:val="00197028"/>
    <w:rsid w:val="00197C4E"/>
    <w:rsid w:val="001A0698"/>
    <w:rsid w:val="001A076E"/>
    <w:rsid w:val="001A1223"/>
    <w:rsid w:val="001A130B"/>
    <w:rsid w:val="001A149B"/>
    <w:rsid w:val="001A165D"/>
    <w:rsid w:val="001A192C"/>
    <w:rsid w:val="001A1A83"/>
    <w:rsid w:val="001A2609"/>
    <w:rsid w:val="001A2C64"/>
    <w:rsid w:val="001A314E"/>
    <w:rsid w:val="001A3326"/>
    <w:rsid w:val="001A3503"/>
    <w:rsid w:val="001A3E47"/>
    <w:rsid w:val="001A4022"/>
    <w:rsid w:val="001A4A77"/>
    <w:rsid w:val="001A4C06"/>
    <w:rsid w:val="001A5518"/>
    <w:rsid w:val="001A5521"/>
    <w:rsid w:val="001A57DC"/>
    <w:rsid w:val="001A609C"/>
    <w:rsid w:val="001A60A8"/>
    <w:rsid w:val="001A6468"/>
    <w:rsid w:val="001A756D"/>
    <w:rsid w:val="001A77CE"/>
    <w:rsid w:val="001A7B72"/>
    <w:rsid w:val="001B0123"/>
    <w:rsid w:val="001B128B"/>
    <w:rsid w:val="001B264B"/>
    <w:rsid w:val="001B369E"/>
    <w:rsid w:val="001B4126"/>
    <w:rsid w:val="001B475F"/>
    <w:rsid w:val="001B4B93"/>
    <w:rsid w:val="001B4E62"/>
    <w:rsid w:val="001B4EC9"/>
    <w:rsid w:val="001B51AE"/>
    <w:rsid w:val="001B5AD7"/>
    <w:rsid w:val="001B5C5E"/>
    <w:rsid w:val="001B667E"/>
    <w:rsid w:val="001B77C0"/>
    <w:rsid w:val="001B785A"/>
    <w:rsid w:val="001C1A06"/>
    <w:rsid w:val="001C1EDA"/>
    <w:rsid w:val="001C287C"/>
    <w:rsid w:val="001C287E"/>
    <w:rsid w:val="001C3209"/>
    <w:rsid w:val="001C3A68"/>
    <w:rsid w:val="001C4A42"/>
    <w:rsid w:val="001C5A6F"/>
    <w:rsid w:val="001C5DAB"/>
    <w:rsid w:val="001C5DEE"/>
    <w:rsid w:val="001C67BE"/>
    <w:rsid w:val="001C6DAD"/>
    <w:rsid w:val="001C7960"/>
    <w:rsid w:val="001C7B98"/>
    <w:rsid w:val="001D0190"/>
    <w:rsid w:val="001D048D"/>
    <w:rsid w:val="001D05D4"/>
    <w:rsid w:val="001D0AC3"/>
    <w:rsid w:val="001D0AFE"/>
    <w:rsid w:val="001D193D"/>
    <w:rsid w:val="001D1AC5"/>
    <w:rsid w:val="001D1C0E"/>
    <w:rsid w:val="001D21EB"/>
    <w:rsid w:val="001D27C6"/>
    <w:rsid w:val="001D30EC"/>
    <w:rsid w:val="001D32C6"/>
    <w:rsid w:val="001D349F"/>
    <w:rsid w:val="001D43C1"/>
    <w:rsid w:val="001D52BE"/>
    <w:rsid w:val="001D59DC"/>
    <w:rsid w:val="001D5E89"/>
    <w:rsid w:val="001D723D"/>
    <w:rsid w:val="001D7EEE"/>
    <w:rsid w:val="001E002E"/>
    <w:rsid w:val="001E011E"/>
    <w:rsid w:val="001E07A9"/>
    <w:rsid w:val="001E0B60"/>
    <w:rsid w:val="001E0B89"/>
    <w:rsid w:val="001E1406"/>
    <w:rsid w:val="001E173A"/>
    <w:rsid w:val="001E18F7"/>
    <w:rsid w:val="001E1E3A"/>
    <w:rsid w:val="001E20B4"/>
    <w:rsid w:val="001E2CE5"/>
    <w:rsid w:val="001E3050"/>
    <w:rsid w:val="001E3D1A"/>
    <w:rsid w:val="001E5648"/>
    <w:rsid w:val="001E5DB0"/>
    <w:rsid w:val="001E5E73"/>
    <w:rsid w:val="001E5FDF"/>
    <w:rsid w:val="001E643E"/>
    <w:rsid w:val="001E6BFC"/>
    <w:rsid w:val="001E76CE"/>
    <w:rsid w:val="001E7CAE"/>
    <w:rsid w:val="001F01B8"/>
    <w:rsid w:val="001F0370"/>
    <w:rsid w:val="001F0DE6"/>
    <w:rsid w:val="001F1E38"/>
    <w:rsid w:val="001F2657"/>
    <w:rsid w:val="001F2E5E"/>
    <w:rsid w:val="001F4B01"/>
    <w:rsid w:val="001F4B22"/>
    <w:rsid w:val="001F522C"/>
    <w:rsid w:val="001F7080"/>
    <w:rsid w:val="001F7EE0"/>
    <w:rsid w:val="001F7F5D"/>
    <w:rsid w:val="0020045A"/>
    <w:rsid w:val="00200CC3"/>
    <w:rsid w:val="002010E0"/>
    <w:rsid w:val="00201E81"/>
    <w:rsid w:val="00202180"/>
    <w:rsid w:val="00202341"/>
    <w:rsid w:val="002023AD"/>
    <w:rsid w:val="002027C4"/>
    <w:rsid w:val="0020281D"/>
    <w:rsid w:val="002028FA"/>
    <w:rsid w:val="00202E94"/>
    <w:rsid w:val="00204F4F"/>
    <w:rsid w:val="00205A25"/>
    <w:rsid w:val="002064E0"/>
    <w:rsid w:val="00207A59"/>
    <w:rsid w:val="0021014E"/>
    <w:rsid w:val="002113DB"/>
    <w:rsid w:val="0021214C"/>
    <w:rsid w:val="00212FB4"/>
    <w:rsid w:val="00213C5E"/>
    <w:rsid w:val="00213D8E"/>
    <w:rsid w:val="00213F49"/>
    <w:rsid w:val="00213F58"/>
    <w:rsid w:val="00214653"/>
    <w:rsid w:val="0021466A"/>
    <w:rsid w:val="0021564B"/>
    <w:rsid w:val="002157CC"/>
    <w:rsid w:val="002158AE"/>
    <w:rsid w:val="00215BD7"/>
    <w:rsid w:val="00215C8B"/>
    <w:rsid w:val="002167A6"/>
    <w:rsid w:val="00216F5D"/>
    <w:rsid w:val="002174AE"/>
    <w:rsid w:val="00217D01"/>
    <w:rsid w:val="002218E8"/>
    <w:rsid w:val="00222501"/>
    <w:rsid w:val="00223166"/>
    <w:rsid w:val="00224371"/>
    <w:rsid w:val="0022456C"/>
    <w:rsid w:val="00225372"/>
    <w:rsid w:val="00225BA1"/>
    <w:rsid w:val="00226CAC"/>
    <w:rsid w:val="00226EA0"/>
    <w:rsid w:val="00227816"/>
    <w:rsid w:val="00227CCF"/>
    <w:rsid w:val="002309CD"/>
    <w:rsid w:val="002309E8"/>
    <w:rsid w:val="00231132"/>
    <w:rsid w:val="00231D97"/>
    <w:rsid w:val="00231E5A"/>
    <w:rsid w:val="002323DC"/>
    <w:rsid w:val="00232934"/>
    <w:rsid w:val="00232CAF"/>
    <w:rsid w:val="00232FAF"/>
    <w:rsid w:val="002335F9"/>
    <w:rsid w:val="0023378C"/>
    <w:rsid w:val="00233815"/>
    <w:rsid w:val="00233BCA"/>
    <w:rsid w:val="00234D06"/>
    <w:rsid w:val="00235B47"/>
    <w:rsid w:val="0023621D"/>
    <w:rsid w:val="002362B4"/>
    <w:rsid w:val="00237297"/>
    <w:rsid w:val="00237558"/>
    <w:rsid w:val="0024024B"/>
    <w:rsid w:val="002402E7"/>
    <w:rsid w:val="00240CFD"/>
    <w:rsid w:val="00240E25"/>
    <w:rsid w:val="0024112D"/>
    <w:rsid w:val="002411A9"/>
    <w:rsid w:val="00242096"/>
    <w:rsid w:val="0024241E"/>
    <w:rsid w:val="002424E6"/>
    <w:rsid w:val="002432F1"/>
    <w:rsid w:val="00243696"/>
    <w:rsid w:val="002439F1"/>
    <w:rsid w:val="00243DBA"/>
    <w:rsid w:val="00244589"/>
    <w:rsid w:val="002449AF"/>
    <w:rsid w:val="00244E80"/>
    <w:rsid w:val="00245549"/>
    <w:rsid w:val="00245632"/>
    <w:rsid w:val="0024649E"/>
    <w:rsid w:val="00246D20"/>
    <w:rsid w:val="00246D3D"/>
    <w:rsid w:val="00246F5B"/>
    <w:rsid w:val="00247B56"/>
    <w:rsid w:val="00247C07"/>
    <w:rsid w:val="00247CF3"/>
    <w:rsid w:val="00247E6B"/>
    <w:rsid w:val="00250381"/>
    <w:rsid w:val="00250FED"/>
    <w:rsid w:val="00251522"/>
    <w:rsid w:val="002519EF"/>
    <w:rsid w:val="00251AC6"/>
    <w:rsid w:val="00251CAF"/>
    <w:rsid w:val="00251CBF"/>
    <w:rsid w:val="00252069"/>
    <w:rsid w:val="002520B8"/>
    <w:rsid w:val="00252C2A"/>
    <w:rsid w:val="002531E3"/>
    <w:rsid w:val="00254BCD"/>
    <w:rsid w:val="00254DF0"/>
    <w:rsid w:val="00254F0B"/>
    <w:rsid w:val="00256042"/>
    <w:rsid w:val="002560BF"/>
    <w:rsid w:val="00256F0B"/>
    <w:rsid w:val="00256F7D"/>
    <w:rsid w:val="0025706D"/>
    <w:rsid w:val="0025723A"/>
    <w:rsid w:val="00260031"/>
    <w:rsid w:val="002602CB"/>
    <w:rsid w:val="00260900"/>
    <w:rsid w:val="002610D8"/>
    <w:rsid w:val="00261336"/>
    <w:rsid w:val="00262099"/>
    <w:rsid w:val="00262189"/>
    <w:rsid w:val="002626C5"/>
    <w:rsid w:val="00262738"/>
    <w:rsid w:val="00262BD5"/>
    <w:rsid w:val="0026336B"/>
    <w:rsid w:val="00263B29"/>
    <w:rsid w:val="00263C5D"/>
    <w:rsid w:val="00263DBA"/>
    <w:rsid w:val="002645B3"/>
    <w:rsid w:val="0026511E"/>
    <w:rsid w:val="00265A7D"/>
    <w:rsid w:val="00265B17"/>
    <w:rsid w:val="00265CC4"/>
    <w:rsid w:val="00266080"/>
    <w:rsid w:val="0026659F"/>
    <w:rsid w:val="00267B27"/>
    <w:rsid w:val="002706A6"/>
    <w:rsid w:val="002707D9"/>
    <w:rsid w:val="002727CA"/>
    <w:rsid w:val="00272EEF"/>
    <w:rsid w:val="00273006"/>
    <w:rsid w:val="0027385C"/>
    <w:rsid w:val="00273FE1"/>
    <w:rsid w:val="0027460F"/>
    <w:rsid w:val="0027517A"/>
    <w:rsid w:val="00275295"/>
    <w:rsid w:val="00275C9B"/>
    <w:rsid w:val="00276350"/>
    <w:rsid w:val="00277CAF"/>
    <w:rsid w:val="00277FC6"/>
    <w:rsid w:val="0028067C"/>
    <w:rsid w:val="00280A82"/>
    <w:rsid w:val="00280CD0"/>
    <w:rsid w:val="00282077"/>
    <w:rsid w:val="002827BD"/>
    <w:rsid w:val="00283263"/>
    <w:rsid w:val="002834FB"/>
    <w:rsid w:val="0028385D"/>
    <w:rsid w:val="00285074"/>
    <w:rsid w:val="00285565"/>
    <w:rsid w:val="00285641"/>
    <w:rsid w:val="0028594C"/>
    <w:rsid w:val="00285E84"/>
    <w:rsid w:val="002869E2"/>
    <w:rsid w:val="00286BD7"/>
    <w:rsid w:val="00286ED2"/>
    <w:rsid w:val="00287013"/>
    <w:rsid w:val="00287F12"/>
    <w:rsid w:val="002901DF"/>
    <w:rsid w:val="0029067F"/>
    <w:rsid w:val="00291DFC"/>
    <w:rsid w:val="0029233A"/>
    <w:rsid w:val="00292632"/>
    <w:rsid w:val="00292F8B"/>
    <w:rsid w:val="00292FBA"/>
    <w:rsid w:val="0029335A"/>
    <w:rsid w:val="00293CFF"/>
    <w:rsid w:val="00294289"/>
    <w:rsid w:val="002942D2"/>
    <w:rsid w:val="002944F0"/>
    <w:rsid w:val="00294AF7"/>
    <w:rsid w:val="00295C01"/>
    <w:rsid w:val="0029615F"/>
    <w:rsid w:val="002963C0"/>
    <w:rsid w:val="002978A8"/>
    <w:rsid w:val="002A021B"/>
    <w:rsid w:val="002A03B7"/>
    <w:rsid w:val="002A06A1"/>
    <w:rsid w:val="002A17C0"/>
    <w:rsid w:val="002A305D"/>
    <w:rsid w:val="002A3A74"/>
    <w:rsid w:val="002A47FC"/>
    <w:rsid w:val="002A537B"/>
    <w:rsid w:val="002A5D73"/>
    <w:rsid w:val="002A6A3D"/>
    <w:rsid w:val="002A6EEA"/>
    <w:rsid w:val="002A7067"/>
    <w:rsid w:val="002A7717"/>
    <w:rsid w:val="002A78B9"/>
    <w:rsid w:val="002A7A1A"/>
    <w:rsid w:val="002B06B6"/>
    <w:rsid w:val="002B10F8"/>
    <w:rsid w:val="002B19A2"/>
    <w:rsid w:val="002B1B77"/>
    <w:rsid w:val="002B2201"/>
    <w:rsid w:val="002B27D7"/>
    <w:rsid w:val="002B31FB"/>
    <w:rsid w:val="002B33D2"/>
    <w:rsid w:val="002B3594"/>
    <w:rsid w:val="002B3E7E"/>
    <w:rsid w:val="002B481E"/>
    <w:rsid w:val="002B4A6C"/>
    <w:rsid w:val="002B5345"/>
    <w:rsid w:val="002B53F9"/>
    <w:rsid w:val="002B62FA"/>
    <w:rsid w:val="002B6317"/>
    <w:rsid w:val="002B6EBE"/>
    <w:rsid w:val="002B6ED3"/>
    <w:rsid w:val="002B7375"/>
    <w:rsid w:val="002B76F5"/>
    <w:rsid w:val="002B7D8C"/>
    <w:rsid w:val="002B7EA4"/>
    <w:rsid w:val="002C012C"/>
    <w:rsid w:val="002C02C9"/>
    <w:rsid w:val="002C0931"/>
    <w:rsid w:val="002C172B"/>
    <w:rsid w:val="002C2413"/>
    <w:rsid w:val="002C27B3"/>
    <w:rsid w:val="002C29DA"/>
    <w:rsid w:val="002C2A54"/>
    <w:rsid w:val="002C2B0E"/>
    <w:rsid w:val="002C4ED4"/>
    <w:rsid w:val="002C5227"/>
    <w:rsid w:val="002C553C"/>
    <w:rsid w:val="002C708B"/>
    <w:rsid w:val="002C70CF"/>
    <w:rsid w:val="002C74D7"/>
    <w:rsid w:val="002C7A1C"/>
    <w:rsid w:val="002C7DF3"/>
    <w:rsid w:val="002C7EA7"/>
    <w:rsid w:val="002D0213"/>
    <w:rsid w:val="002D08A3"/>
    <w:rsid w:val="002D0E5A"/>
    <w:rsid w:val="002D129E"/>
    <w:rsid w:val="002D12C4"/>
    <w:rsid w:val="002D19F4"/>
    <w:rsid w:val="002D419B"/>
    <w:rsid w:val="002D517F"/>
    <w:rsid w:val="002D5D2C"/>
    <w:rsid w:val="002D5FA9"/>
    <w:rsid w:val="002D65DB"/>
    <w:rsid w:val="002D757F"/>
    <w:rsid w:val="002D768A"/>
    <w:rsid w:val="002D77FD"/>
    <w:rsid w:val="002E0272"/>
    <w:rsid w:val="002E13D7"/>
    <w:rsid w:val="002E25ED"/>
    <w:rsid w:val="002E3123"/>
    <w:rsid w:val="002E3196"/>
    <w:rsid w:val="002E32AF"/>
    <w:rsid w:val="002E527E"/>
    <w:rsid w:val="002E5483"/>
    <w:rsid w:val="002E57DB"/>
    <w:rsid w:val="002E57F8"/>
    <w:rsid w:val="002E5CB7"/>
    <w:rsid w:val="002E65B0"/>
    <w:rsid w:val="002E73C9"/>
    <w:rsid w:val="002F0007"/>
    <w:rsid w:val="002F010B"/>
    <w:rsid w:val="002F012A"/>
    <w:rsid w:val="002F02D9"/>
    <w:rsid w:val="002F09CD"/>
    <w:rsid w:val="002F0CA6"/>
    <w:rsid w:val="002F1F1F"/>
    <w:rsid w:val="002F216C"/>
    <w:rsid w:val="002F2450"/>
    <w:rsid w:val="002F2839"/>
    <w:rsid w:val="002F2860"/>
    <w:rsid w:val="002F39A3"/>
    <w:rsid w:val="002F3FFE"/>
    <w:rsid w:val="002F457D"/>
    <w:rsid w:val="002F4B4E"/>
    <w:rsid w:val="002F5431"/>
    <w:rsid w:val="002F62A6"/>
    <w:rsid w:val="002F6A3A"/>
    <w:rsid w:val="002F7132"/>
    <w:rsid w:val="002F7291"/>
    <w:rsid w:val="002F7299"/>
    <w:rsid w:val="002F7403"/>
    <w:rsid w:val="002F7902"/>
    <w:rsid w:val="002F792E"/>
    <w:rsid w:val="002F7939"/>
    <w:rsid w:val="002F7B2A"/>
    <w:rsid w:val="002F7BC2"/>
    <w:rsid w:val="0030068B"/>
    <w:rsid w:val="0030082F"/>
    <w:rsid w:val="00301326"/>
    <w:rsid w:val="00301588"/>
    <w:rsid w:val="0030193A"/>
    <w:rsid w:val="003019E5"/>
    <w:rsid w:val="00301DFD"/>
    <w:rsid w:val="00301EBE"/>
    <w:rsid w:val="00303BA6"/>
    <w:rsid w:val="00304497"/>
    <w:rsid w:val="00304A05"/>
    <w:rsid w:val="00305E6A"/>
    <w:rsid w:val="00305FC0"/>
    <w:rsid w:val="00306441"/>
    <w:rsid w:val="00306539"/>
    <w:rsid w:val="00306577"/>
    <w:rsid w:val="00306EA4"/>
    <w:rsid w:val="00307243"/>
    <w:rsid w:val="003073F0"/>
    <w:rsid w:val="0030755E"/>
    <w:rsid w:val="00307603"/>
    <w:rsid w:val="00307758"/>
    <w:rsid w:val="00307E33"/>
    <w:rsid w:val="003101CE"/>
    <w:rsid w:val="00310462"/>
    <w:rsid w:val="00311214"/>
    <w:rsid w:val="00311714"/>
    <w:rsid w:val="00312424"/>
    <w:rsid w:val="00312533"/>
    <w:rsid w:val="003132A4"/>
    <w:rsid w:val="003135B7"/>
    <w:rsid w:val="00313D16"/>
    <w:rsid w:val="003143EF"/>
    <w:rsid w:val="00315E4B"/>
    <w:rsid w:val="00316033"/>
    <w:rsid w:val="0031605A"/>
    <w:rsid w:val="0031613D"/>
    <w:rsid w:val="00316B4C"/>
    <w:rsid w:val="00316CD5"/>
    <w:rsid w:val="003176FA"/>
    <w:rsid w:val="003208DC"/>
    <w:rsid w:val="00320E05"/>
    <w:rsid w:val="003219D8"/>
    <w:rsid w:val="00321BE0"/>
    <w:rsid w:val="00323111"/>
    <w:rsid w:val="00324F63"/>
    <w:rsid w:val="0032527C"/>
    <w:rsid w:val="00325FD8"/>
    <w:rsid w:val="003272DF"/>
    <w:rsid w:val="00327342"/>
    <w:rsid w:val="00327939"/>
    <w:rsid w:val="00327FA6"/>
    <w:rsid w:val="00331BED"/>
    <w:rsid w:val="00332087"/>
    <w:rsid w:val="0033274A"/>
    <w:rsid w:val="00332C09"/>
    <w:rsid w:val="00333342"/>
    <w:rsid w:val="003334C3"/>
    <w:rsid w:val="003336AE"/>
    <w:rsid w:val="0033391B"/>
    <w:rsid w:val="00333C46"/>
    <w:rsid w:val="00333FB6"/>
    <w:rsid w:val="00334296"/>
    <w:rsid w:val="0033469A"/>
    <w:rsid w:val="0033522C"/>
    <w:rsid w:val="003355C7"/>
    <w:rsid w:val="00335611"/>
    <w:rsid w:val="00335981"/>
    <w:rsid w:val="00335F9D"/>
    <w:rsid w:val="0033610F"/>
    <w:rsid w:val="00336D8A"/>
    <w:rsid w:val="003370C4"/>
    <w:rsid w:val="003406EE"/>
    <w:rsid w:val="00341258"/>
    <w:rsid w:val="003414E2"/>
    <w:rsid w:val="0034170E"/>
    <w:rsid w:val="00342917"/>
    <w:rsid w:val="00342D85"/>
    <w:rsid w:val="0034308E"/>
    <w:rsid w:val="003430A8"/>
    <w:rsid w:val="0034491B"/>
    <w:rsid w:val="00344BB8"/>
    <w:rsid w:val="00344D55"/>
    <w:rsid w:val="00344E44"/>
    <w:rsid w:val="00344E66"/>
    <w:rsid w:val="00346790"/>
    <w:rsid w:val="00346DDF"/>
    <w:rsid w:val="00347C51"/>
    <w:rsid w:val="00350011"/>
    <w:rsid w:val="003510B0"/>
    <w:rsid w:val="00351EBF"/>
    <w:rsid w:val="003526CD"/>
    <w:rsid w:val="00352A4A"/>
    <w:rsid w:val="003534AF"/>
    <w:rsid w:val="00354DFA"/>
    <w:rsid w:val="00356E7F"/>
    <w:rsid w:val="00357141"/>
    <w:rsid w:val="003611B4"/>
    <w:rsid w:val="00361754"/>
    <w:rsid w:val="00361A7D"/>
    <w:rsid w:val="0036239C"/>
    <w:rsid w:val="003625C1"/>
    <w:rsid w:val="00362D08"/>
    <w:rsid w:val="00362F13"/>
    <w:rsid w:val="003632AC"/>
    <w:rsid w:val="00363489"/>
    <w:rsid w:val="003634E7"/>
    <w:rsid w:val="00363C58"/>
    <w:rsid w:val="00363F4D"/>
    <w:rsid w:val="00364371"/>
    <w:rsid w:val="0036498C"/>
    <w:rsid w:val="00364ED6"/>
    <w:rsid w:val="00365625"/>
    <w:rsid w:val="003658AC"/>
    <w:rsid w:val="00365903"/>
    <w:rsid w:val="00365CE6"/>
    <w:rsid w:val="003661D0"/>
    <w:rsid w:val="00370210"/>
    <w:rsid w:val="003704FD"/>
    <w:rsid w:val="00371882"/>
    <w:rsid w:val="0037232F"/>
    <w:rsid w:val="00372D9A"/>
    <w:rsid w:val="00373A2C"/>
    <w:rsid w:val="00373F9F"/>
    <w:rsid w:val="003741FA"/>
    <w:rsid w:val="00374274"/>
    <w:rsid w:val="00374347"/>
    <w:rsid w:val="0037452F"/>
    <w:rsid w:val="003745F8"/>
    <w:rsid w:val="003746F1"/>
    <w:rsid w:val="003750A6"/>
    <w:rsid w:val="003754BF"/>
    <w:rsid w:val="00375DC8"/>
    <w:rsid w:val="00376A44"/>
    <w:rsid w:val="00377A7A"/>
    <w:rsid w:val="00377F62"/>
    <w:rsid w:val="003803CF"/>
    <w:rsid w:val="00380DD4"/>
    <w:rsid w:val="00380DDE"/>
    <w:rsid w:val="00381A60"/>
    <w:rsid w:val="00381A66"/>
    <w:rsid w:val="003824F9"/>
    <w:rsid w:val="00382A69"/>
    <w:rsid w:val="00383A6A"/>
    <w:rsid w:val="0038472C"/>
    <w:rsid w:val="00385E21"/>
    <w:rsid w:val="00386740"/>
    <w:rsid w:val="00387A37"/>
    <w:rsid w:val="00387C21"/>
    <w:rsid w:val="0039066E"/>
    <w:rsid w:val="00390899"/>
    <w:rsid w:val="00390955"/>
    <w:rsid w:val="00390A75"/>
    <w:rsid w:val="00391298"/>
    <w:rsid w:val="003914C1"/>
    <w:rsid w:val="00391916"/>
    <w:rsid w:val="003919F2"/>
    <w:rsid w:val="0039216B"/>
    <w:rsid w:val="003924A1"/>
    <w:rsid w:val="003932B2"/>
    <w:rsid w:val="003936CD"/>
    <w:rsid w:val="00393CA6"/>
    <w:rsid w:val="00394121"/>
    <w:rsid w:val="00394348"/>
    <w:rsid w:val="003947F7"/>
    <w:rsid w:val="00394EBB"/>
    <w:rsid w:val="00396183"/>
    <w:rsid w:val="0039676D"/>
    <w:rsid w:val="00396981"/>
    <w:rsid w:val="00396F59"/>
    <w:rsid w:val="003A047C"/>
    <w:rsid w:val="003A0FEF"/>
    <w:rsid w:val="003A2683"/>
    <w:rsid w:val="003A28CB"/>
    <w:rsid w:val="003A44B2"/>
    <w:rsid w:val="003A5DAA"/>
    <w:rsid w:val="003A69FB"/>
    <w:rsid w:val="003A6C27"/>
    <w:rsid w:val="003A6CFA"/>
    <w:rsid w:val="003A7B7E"/>
    <w:rsid w:val="003B09A8"/>
    <w:rsid w:val="003B1DBF"/>
    <w:rsid w:val="003B226B"/>
    <w:rsid w:val="003B2DE3"/>
    <w:rsid w:val="003B30A5"/>
    <w:rsid w:val="003B3915"/>
    <w:rsid w:val="003B39E4"/>
    <w:rsid w:val="003B4CFF"/>
    <w:rsid w:val="003B55A6"/>
    <w:rsid w:val="003B55AC"/>
    <w:rsid w:val="003B5F9E"/>
    <w:rsid w:val="003B6B07"/>
    <w:rsid w:val="003B6D70"/>
    <w:rsid w:val="003B747F"/>
    <w:rsid w:val="003C0863"/>
    <w:rsid w:val="003C0913"/>
    <w:rsid w:val="003C0A77"/>
    <w:rsid w:val="003C0D08"/>
    <w:rsid w:val="003C0DBB"/>
    <w:rsid w:val="003C1795"/>
    <w:rsid w:val="003C1808"/>
    <w:rsid w:val="003C19A7"/>
    <w:rsid w:val="003C1B58"/>
    <w:rsid w:val="003C1C00"/>
    <w:rsid w:val="003C2E6B"/>
    <w:rsid w:val="003C31C3"/>
    <w:rsid w:val="003C470F"/>
    <w:rsid w:val="003C4765"/>
    <w:rsid w:val="003C4A2A"/>
    <w:rsid w:val="003C5948"/>
    <w:rsid w:val="003C6DD3"/>
    <w:rsid w:val="003C77E4"/>
    <w:rsid w:val="003C7D36"/>
    <w:rsid w:val="003D00E3"/>
    <w:rsid w:val="003D0383"/>
    <w:rsid w:val="003D04DC"/>
    <w:rsid w:val="003D08BB"/>
    <w:rsid w:val="003D0F21"/>
    <w:rsid w:val="003D1A37"/>
    <w:rsid w:val="003D1D74"/>
    <w:rsid w:val="003D324F"/>
    <w:rsid w:val="003D361D"/>
    <w:rsid w:val="003D3A75"/>
    <w:rsid w:val="003D4351"/>
    <w:rsid w:val="003D55E8"/>
    <w:rsid w:val="003D5799"/>
    <w:rsid w:val="003D59C2"/>
    <w:rsid w:val="003D5C87"/>
    <w:rsid w:val="003D5D47"/>
    <w:rsid w:val="003D5D48"/>
    <w:rsid w:val="003D7D4F"/>
    <w:rsid w:val="003E039C"/>
    <w:rsid w:val="003E1610"/>
    <w:rsid w:val="003E1700"/>
    <w:rsid w:val="003E2CB5"/>
    <w:rsid w:val="003E2CE3"/>
    <w:rsid w:val="003E305E"/>
    <w:rsid w:val="003E3E6A"/>
    <w:rsid w:val="003E4567"/>
    <w:rsid w:val="003E4E6E"/>
    <w:rsid w:val="003E5610"/>
    <w:rsid w:val="003E5B9E"/>
    <w:rsid w:val="003E5DDB"/>
    <w:rsid w:val="003E71FD"/>
    <w:rsid w:val="003E7A26"/>
    <w:rsid w:val="003E7DBF"/>
    <w:rsid w:val="003F1591"/>
    <w:rsid w:val="003F15A4"/>
    <w:rsid w:val="003F187C"/>
    <w:rsid w:val="003F1C93"/>
    <w:rsid w:val="003F2460"/>
    <w:rsid w:val="003F2E4F"/>
    <w:rsid w:val="003F3730"/>
    <w:rsid w:val="003F42F9"/>
    <w:rsid w:val="003F498E"/>
    <w:rsid w:val="003F49D1"/>
    <w:rsid w:val="003F5D8D"/>
    <w:rsid w:val="003F6A58"/>
    <w:rsid w:val="003F6E51"/>
    <w:rsid w:val="003F7D33"/>
    <w:rsid w:val="003F7DB7"/>
    <w:rsid w:val="00400A9C"/>
    <w:rsid w:val="0040106D"/>
    <w:rsid w:val="004014AD"/>
    <w:rsid w:val="00401EC6"/>
    <w:rsid w:val="00402140"/>
    <w:rsid w:val="004021F0"/>
    <w:rsid w:val="0040248D"/>
    <w:rsid w:val="00402863"/>
    <w:rsid w:val="00402F07"/>
    <w:rsid w:val="00402FB9"/>
    <w:rsid w:val="004034EB"/>
    <w:rsid w:val="00403546"/>
    <w:rsid w:val="0040379B"/>
    <w:rsid w:val="00403AA4"/>
    <w:rsid w:val="00403B0F"/>
    <w:rsid w:val="00403E4E"/>
    <w:rsid w:val="004046E8"/>
    <w:rsid w:val="00405A8E"/>
    <w:rsid w:val="004061F3"/>
    <w:rsid w:val="00406267"/>
    <w:rsid w:val="00406502"/>
    <w:rsid w:val="00407118"/>
    <w:rsid w:val="00407DD7"/>
    <w:rsid w:val="004112D3"/>
    <w:rsid w:val="00412042"/>
    <w:rsid w:val="004122B3"/>
    <w:rsid w:val="004129F3"/>
    <w:rsid w:val="004133FC"/>
    <w:rsid w:val="00413F22"/>
    <w:rsid w:val="00414527"/>
    <w:rsid w:val="004147DE"/>
    <w:rsid w:val="00415647"/>
    <w:rsid w:val="00416178"/>
    <w:rsid w:val="00416ABC"/>
    <w:rsid w:val="00416D7C"/>
    <w:rsid w:val="00417D66"/>
    <w:rsid w:val="00420167"/>
    <w:rsid w:val="00420302"/>
    <w:rsid w:val="0042032D"/>
    <w:rsid w:val="00420575"/>
    <w:rsid w:val="0042082E"/>
    <w:rsid w:val="0042084F"/>
    <w:rsid w:val="00420ED8"/>
    <w:rsid w:val="00421554"/>
    <w:rsid w:val="00421F79"/>
    <w:rsid w:val="0042222E"/>
    <w:rsid w:val="0042238B"/>
    <w:rsid w:val="00423739"/>
    <w:rsid w:val="004238C4"/>
    <w:rsid w:val="00423A9D"/>
    <w:rsid w:val="00423E78"/>
    <w:rsid w:val="00424358"/>
    <w:rsid w:val="00424922"/>
    <w:rsid w:val="00424D22"/>
    <w:rsid w:val="0042540D"/>
    <w:rsid w:val="00425640"/>
    <w:rsid w:val="004267BB"/>
    <w:rsid w:val="004268C3"/>
    <w:rsid w:val="00426B05"/>
    <w:rsid w:val="00427150"/>
    <w:rsid w:val="004275CE"/>
    <w:rsid w:val="00427F48"/>
    <w:rsid w:val="00430162"/>
    <w:rsid w:val="00430487"/>
    <w:rsid w:val="00430651"/>
    <w:rsid w:val="00430CF9"/>
    <w:rsid w:val="0043184D"/>
    <w:rsid w:val="00431918"/>
    <w:rsid w:val="00431BDC"/>
    <w:rsid w:val="00431CA9"/>
    <w:rsid w:val="004323AA"/>
    <w:rsid w:val="00432722"/>
    <w:rsid w:val="00432866"/>
    <w:rsid w:val="00433076"/>
    <w:rsid w:val="004330EC"/>
    <w:rsid w:val="004336F8"/>
    <w:rsid w:val="00433781"/>
    <w:rsid w:val="00434AE3"/>
    <w:rsid w:val="00435458"/>
    <w:rsid w:val="0043587A"/>
    <w:rsid w:val="00435F19"/>
    <w:rsid w:val="00436B7A"/>
    <w:rsid w:val="00437CA2"/>
    <w:rsid w:val="004407BC"/>
    <w:rsid w:val="004413A5"/>
    <w:rsid w:val="00442332"/>
    <w:rsid w:val="00442868"/>
    <w:rsid w:val="00442B86"/>
    <w:rsid w:val="00442F5B"/>
    <w:rsid w:val="00443490"/>
    <w:rsid w:val="00443B2B"/>
    <w:rsid w:val="00444130"/>
    <w:rsid w:val="004446D5"/>
    <w:rsid w:val="004447B6"/>
    <w:rsid w:val="00444DA7"/>
    <w:rsid w:val="004459E7"/>
    <w:rsid w:val="00445A2B"/>
    <w:rsid w:val="00445DE7"/>
    <w:rsid w:val="00445E93"/>
    <w:rsid w:val="004462D1"/>
    <w:rsid w:val="00446E5A"/>
    <w:rsid w:val="0045024D"/>
    <w:rsid w:val="0045105F"/>
    <w:rsid w:val="004513BF"/>
    <w:rsid w:val="00451852"/>
    <w:rsid w:val="00451A11"/>
    <w:rsid w:val="00451C47"/>
    <w:rsid w:val="004522E3"/>
    <w:rsid w:val="0045261B"/>
    <w:rsid w:val="00452735"/>
    <w:rsid w:val="00453085"/>
    <w:rsid w:val="00453131"/>
    <w:rsid w:val="00453ABC"/>
    <w:rsid w:val="004541B3"/>
    <w:rsid w:val="00454EB5"/>
    <w:rsid w:val="00456854"/>
    <w:rsid w:val="004568D5"/>
    <w:rsid w:val="00456991"/>
    <w:rsid w:val="00456A5A"/>
    <w:rsid w:val="00456BC6"/>
    <w:rsid w:val="00456D3A"/>
    <w:rsid w:val="00457506"/>
    <w:rsid w:val="0045757A"/>
    <w:rsid w:val="00457685"/>
    <w:rsid w:val="0045771E"/>
    <w:rsid w:val="004607E2"/>
    <w:rsid w:val="00460E3D"/>
    <w:rsid w:val="00461201"/>
    <w:rsid w:val="004617A4"/>
    <w:rsid w:val="004627B6"/>
    <w:rsid w:val="00462CB4"/>
    <w:rsid w:val="0046352D"/>
    <w:rsid w:val="004635ED"/>
    <w:rsid w:val="004637F5"/>
    <w:rsid w:val="00463B96"/>
    <w:rsid w:val="00463BEB"/>
    <w:rsid w:val="00464063"/>
    <w:rsid w:val="0046440D"/>
    <w:rsid w:val="00464B3B"/>
    <w:rsid w:val="00464BCF"/>
    <w:rsid w:val="00464C98"/>
    <w:rsid w:val="00464CFB"/>
    <w:rsid w:val="00464ED6"/>
    <w:rsid w:val="00465417"/>
    <w:rsid w:val="0046624F"/>
    <w:rsid w:val="00466CA6"/>
    <w:rsid w:val="004670DA"/>
    <w:rsid w:val="004675D1"/>
    <w:rsid w:val="0047024A"/>
    <w:rsid w:val="00470890"/>
    <w:rsid w:val="004715A2"/>
    <w:rsid w:val="00472756"/>
    <w:rsid w:val="004734FE"/>
    <w:rsid w:val="00474213"/>
    <w:rsid w:val="00474B01"/>
    <w:rsid w:val="00475A15"/>
    <w:rsid w:val="00475EAB"/>
    <w:rsid w:val="00475F8B"/>
    <w:rsid w:val="00476513"/>
    <w:rsid w:val="00476DD4"/>
    <w:rsid w:val="0047709D"/>
    <w:rsid w:val="00477373"/>
    <w:rsid w:val="004802D9"/>
    <w:rsid w:val="00480989"/>
    <w:rsid w:val="004810D8"/>
    <w:rsid w:val="00481149"/>
    <w:rsid w:val="00482231"/>
    <w:rsid w:val="004823E4"/>
    <w:rsid w:val="00482AA4"/>
    <w:rsid w:val="00482EA5"/>
    <w:rsid w:val="0048352C"/>
    <w:rsid w:val="0048376B"/>
    <w:rsid w:val="00483D39"/>
    <w:rsid w:val="004848BB"/>
    <w:rsid w:val="00484BBD"/>
    <w:rsid w:val="004853EB"/>
    <w:rsid w:val="00485553"/>
    <w:rsid w:val="00485FAD"/>
    <w:rsid w:val="00486418"/>
    <w:rsid w:val="00486721"/>
    <w:rsid w:val="00486E80"/>
    <w:rsid w:val="00487176"/>
    <w:rsid w:val="00487AAF"/>
    <w:rsid w:val="00487B74"/>
    <w:rsid w:val="00491244"/>
    <w:rsid w:val="004914D9"/>
    <w:rsid w:val="00491971"/>
    <w:rsid w:val="00491998"/>
    <w:rsid w:val="0049230E"/>
    <w:rsid w:val="0049257B"/>
    <w:rsid w:val="004933C1"/>
    <w:rsid w:val="00493CE7"/>
    <w:rsid w:val="00496421"/>
    <w:rsid w:val="004975DF"/>
    <w:rsid w:val="00497E33"/>
    <w:rsid w:val="00497F21"/>
    <w:rsid w:val="004A0424"/>
    <w:rsid w:val="004A0A88"/>
    <w:rsid w:val="004A3C11"/>
    <w:rsid w:val="004A43C1"/>
    <w:rsid w:val="004A47E4"/>
    <w:rsid w:val="004A4FD6"/>
    <w:rsid w:val="004A5733"/>
    <w:rsid w:val="004A57B4"/>
    <w:rsid w:val="004A5D44"/>
    <w:rsid w:val="004A5EA2"/>
    <w:rsid w:val="004A60F4"/>
    <w:rsid w:val="004A6924"/>
    <w:rsid w:val="004A79E8"/>
    <w:rsid w:val="004A7B6E"/>
    <w:rsid w:val="004B03E3"/>
    <w:rsid w:val="004B0483"/>
    <w:rsid w:val="004B0965"/>
    <w:rsid w:val="004B0ACD"/>
    <w:rsid w:val="004B0AE7"/>
    <w:rsid w:val="004B0F2C"/>
    <w:rsid w:val="004B14E1"/>
    <w:rsid w:val="004B1616"/>
    <w:rsid w:val="004B1D75"/>
    <w:rsid w:val="004B25E6"/>
    <w:rsid w:val="004B27D1"/>
    <w:rsid w:val="004B3065"/>
    <w:rsid w:val="004B32DD"/>
    <w:rsid w:val="004B4698"/>
    <w:rsid w:val="004B49ED"/>
    <w:rsid w:val="004B560C"/>
    <w:rsid w:val="004B66EB"/>
    <w:rsid w:val="004B6FA0"/>
    <w:rsid w:val="004B7665"/>
    <w:rsid w:val="004B79A4"/>
    <w:rsid w:val="004C0116"/>
    <w:rsid w:val="004C067F"/>
    <w:rsid w:val="004C0C66"/>
    <w:rsid w:val="004C0D37"/>
    <w:rsid w:val="004C1A35"/>
    <w:rsid w:val="004C1CA5"/>
    <w:rsid w:val="004C2F37"/>
    <w:rsid w:val="004C4325"/>
    <w:rsid w:val="004C48EC"/>
    <w:rsid w:val="004C4A76"/>
    <w:rsid w:val="004C5386"/>
    <w:rsid w:val="004C5481"/>
    <w:rsid w:val="004C5DC1"/>
    <w:rsid w:val="004C5FD2"/>
    <w:rsid w:val="004C6149"/>
    <w:rsid w:val="004C6433"/>
    <w:rsid w:val="004C6888"/>
    <w:rsid w:val="004C69BA"/>
    <w:rsid w:val="004C7F11"/>
    <w:rsid w:val="004D0686"/>
    <w:rsid w:val="004D1B2E"/>
    <w:rsid w:val="004D284A"/>
    <w:rsid w:val="004D3538"/>
    <w:rsid w:val="004D3E8B"/>
    <w:rsid w:val="004D4CBD"/>
    <w:rsid w:val="004D5186"/>
    <w:rsid w:val="004D58C0"/>
    <w:rsid w:val="004D591B"/>
    <w:rsid w:val="004D6446"/>
    <w:rsid w:val="004D6568"/>
    <w:rsid w:val="004D6ADB"/>
    <w:rsid w:val="004D6FBD"/>
    <w:rsid w:val="004D710F"/>
    <w:rsid w:val="004D71CC"/>
    <w:rsid w:val="004D75CD"/>
    <w:rsid w:val="004D75F7"/>
    <w:rsid w:val="004E06BD"/>
    <w:rsid w:val="004E0C04"/>
    <w:rsid w:val="004E0E5A"/>
    <w:rsid w:val="004E115E"/>
    <w:rsid w:val="004E1205"/>
    <w:rsid w:val="004E19E8"/>
    <w:rsid w:val="004E2308"/>
    <w:rsid w:val="004E27EB"/>
    <w:rsid w:val="004E2EA5"/>
    <w:rsid w:val="004E374E"/>
    <w:rsid w:val="004E39C2"/>
    <w:rsid w:val="004E4996"/>
    <w:rsid w:val="004E5895"/>
    <w:rsid w:val="004E6736"/>
    <w:rsid w:val="004E6F97"/>
    <w:rsid w:val="004E7252"/>
    <w:rsid w:val="004F0496"/>
    <w:rsid w:val="004F09D0"/>
    <w:rsid w:val="004F0B4F"/>
    <w:rsid w:val="004F122C"/>
    <w:rsid w:val="004F2208"/>
    <w:rsid w:val="004F2DB3"/>
    <w:rsid w:val="004F4AAA"/>
    <w:rsid w:val="004F597F"/>
    <w:rsid w:val="004F60E9"/>
    <w:rsid w:val="004F662F"/>
    <w:rsid w:val="004F6DC5"/>
    <w:rsid w:val="00500331"/>
    <w:rsid w:val="0050053A"/>
    <w:rsid w:val="00500E62"/>
    <w:rsid w:val="00501271"/>
    <w:rsid w:val="0050129D"/>
    <w:rsid w:val="00501924"/>
    <w:rsid w:val="00503055"/>
    <w:rsid w:val="00503AB0"/>
    <w:rsid w:val="005042C0"/>
    <w:rsid w:val="0050576F"/>
    <w:rsid w:val="0050583F"/>
    <w:rsid w:val="00505B18"/>
    <w:rsid w:val="0050628C"/>
    <w:rsid w:val="005068A5"/>
    <w:rsid w:val="005077A7"/>
    <w:rsid w:val="00507C0F"/>
    <w:rsid w:val="00507E1A"/>
    <w:rsid w:val="00507E65"/>
    <w:rsid w:val="005111C0"/>
    <w:rsid w:val="00512F1E"/>
    <w:rsid w:val="0051356A"/>
    <w:rsid w:val="005135F4"/>
    <w:rsid w:val="00514B14"/>
    <w:rsid w:val="00514C14"/>
    <w:rsid w:val="00515699"/>
    <w:rsid w:val="0051643C"/>
    <w:rsid w:val="00516874"/>
    <w:rsid w:val="00516F61"/>
    <w:rsid w:val="0051757A"/>
    <w:rsid w:val="00517E45"/>
    <w:rsid w:val="00520389"/>
    <w:rsid w:val="00520933"/>
    <w:rsid w:val="00520C8C"/>
    <w:rsid w:val="00523C75"/>
    <w:rsid w:val="00524C37"/>
    <w:rsid w:val="00524E18"/>
    <w:rsid w:val="00524E6C"/>
    <w:rsid w:val="005263A7"/>
    <w:rsid w:val="00526889"/>
    <w:rsid w:val="00526C31"/>
    <w:rsid w:val="005273D3"/>
    <w:rsid w:val="00530356"/>
    <w:rsid w:val="005305CD"/>
    <w:rsid w:val="00530EDB"/>
    <w:rsid w:val="00531086"/>
    <w:rsid w:val="005315A2"/>
    <w:rsid w:val="005318C3"/>
    <w:rsid w:val="00531D62"/>
    <w:rsid w:val="00532389"/>
    <w:rsid w:val="00532B18"/>
    <w:rsid w:val="0053354D"/>
    <w:rsid w:val="00533660"/>
    <w:rsid w:val="00533685"/>
    <w:rsid w:val="00533740"/>
    <w:rsid w:val="00533C8C"/>
    <w:rsid w:val="00533CB3"/>
    <w:rsid w:val="0053491D"/>
    <w:rsid w:val="00534CAA"/>
    <w:rsid w:val="005358A0"/>
    <w:rsid w:val="00535DC4"/>
    <w:rsid w:val="00536893"/>
    <w:rsid w:val="0053690D"/>
    <w:rsid w:val="005371B7"/>
    <w:rsid w:val="005379F0"/>
    <w:rsid w:val="00540112"/>
    <w:rsid w:val="005406AD"/>
    <w:rsid w:val="00540742"/>
    <w:rsid w:val="0054123B"/>
    <w:rsid w:val="005417DF"/>
    <w:rsid w:val="00542E63"/>
    <w:rsid w:val="00543635"/>
    <w:rsid w:val="00543812"/>
    <w:rsid w:val="00543BAB"/>
    <w:rsid w:val="00543EA8"/>
    <w:rsid w:val="00544639"/>
    <w:rsid w:val="00544818"/>
    <w:rsid w:val="00545035"/>
    <w:rsid w:val="005450DA"/>
    <w:rsid w:val="00545BD9"/>
    <w:rsid w:val="00546139"/>
    <w:rsid w:val="0054665E"/>
    <w:rsid w:val="00546BF5"/>
    <w:rsid w:val="00546FCB"/>
    <w:rsid w:val="0054753D"/>
    <w:rsid w:val="00547953"/>
    <w:rsid w:val="00550014"/>
    <w:rsid w:val="0055070C"/>
    <w:rsid w:val="00550745"/>
    <w:rsid w:val="00550A57"/>
    <w:rsid w:val="0055188E"/>
    <w:rsid w:val="00551D1D"/>
    <w:rsid w:val="00551DCE"/>
    <w:rsid w:val="005525BA"/>
    <w:rsid w:val="00552730"/>
    <w:rsid w:val="005533A9"/>
    <w:rsid w:val="0055351B"/>
    <w:rsid w:val="00553A4D"/>
    <w:rsid w:val="00553B8F"/>
    <w:rsid w:val="00554A0A"/>
    <w:rsid w:val="00554DEA"/>
    <w:rsid w:val="00554F47"/>
    <w:rsid w:val="00555362"/>
    <w:rsid w:val="00555CB6"/>
    <w:rsid w:val="00557056"/>
    <w:rsid w:val="00557371"/>
    <w:rsid w:val="00557C54"/>
    <w:rsid w:val="00557DD6"/>
    <w:rsid w:val="00560B5B"/>
    <w:rsid w:val="00560F77"/>
    <w:rsid w:val="005624AA"/>
    <w:rsid w:val="00562647"/>
    <w:rsid w:val="00562F13"/>
    <w:rsid w:val="00563221"/>
    <w:rsid w:val="00563385"/>
    <w:rsid w:val="00564093"/>
    <w:rsid w:val="00564ABD"/>
    <w:rsid w:val="005653FC"/>
    <w:rsid w:val="0056568B"/>
    <w:rsid w:val="00565EA3"/>
    <w:rsid w:val="00566244"/>
    <w:rsid w:val="005668A6"/>
    <w:rsid w:val="00566A09"/>
    <w:rsid w:val="005670DA"/>
    <w:rsid w:val="005674BA"/>
    <w:rsid w:val="00567FBE"/>
    <w:rsid w:val="00570048"/>
    <w:rsid w:val="005713D0"/>
    <w:rsid w:val="00571EA7"/>
    <w:rsid w:val="005726C9"/>
    <w:rsid w:val="00572E30"/>
    <w:rsid w:val="005737EE"/>
    <w:rsid w:val="0057484B"/>
    <w:rsid w:val="00574E80"/>
    <w:rsid w:val="00575CE5"/>
    <w:rsid w:val="005771A4"/>
    <w:rsid w:val="005776CD"/>
    <w:rsid w:val="00577BF6"/>
    <w:rsid w:val="00577E71"/>
    <w:rsid w:val="00580D8B"/>
    <w:rsid w:val="00580DD6"/>
    <w:rsid w:val="005811CE"/>
    <w:rsid w:val="00582830"/>
    <w:rsid w:val="0058296E"/>
    <w:rsid w:val="005829D8"/>
    <w:rsid w:val="00582C37"/>
    <w:rsid w:val="0058381F"/>
    <w:rsid w:val="00583F55"/>
    <w:rsid w:val="00585014"/>
    <w:rsid w:val="00585D48"/>
    <w:rsid w:val="00585FDE"/>
    <w:rsid w:val="0058600B"/>
    <w:rsid w:val="005864E3"/>
    <w:rsid w:val="005868D2"/>
    <w:rsid w:val="00586F57"/>
    <w:rsid w:val="00590392"/>
    <w:rsid w:val="00590625"/>
    <w:rsid w:val="00590820"/>
    <w:rsid w:val="00590C9E"/>
    <w:rsid w:val="00590FC8"/>
    <w:rsid w:val="0059174B"/>
    <w:rsid w:val="00592010"/>
    <w:rsid w:val="0059271A"/>
    <w:rsid w:val="00592E2F"/>
    <w:rsid w:val="0059371F"/>
    <w:rsid w:val="00593E99"/>
    <w:rsid w:val="00594494"/>
    <w:rsid w:val="00594EAA"/>
    <w:rsid w:val="005950F1"/>
    <w:rsid w:val="005955C2"/>
    <w:rsid w:val="0059573E"/>
    <w:rsid w:val="005968E6"/>
    <w:rsid w:val="00596921"/>
    <w:rsid w:val="00596C58"/>
    <w:rsid w:val="00596C6C"/>
    <w:rsid w:val="00597FC1"/>
    <w:rsid w:val="005A00C2"/>
    <w:rsid w:val="005A031C"/>
    <w:rsid w:val="005A03FE"/>
    <w:rsid w:val="005A0A1A"/>
    <w:rsid w:val="005A0E68"/>
    <w:rsid w:val="005A233F"/>
    <w:rsid w:val="005A23DB"/>
    <w:rsid w:val="005A24FA"/>
    <w:rsid w:val="005A2631"/>
    <w:rsid w:val="005A26CE"/>
    <w:rsid w:val="005A281B"/>
    <w:rsid w:val="005A285D"/>
    <w:rsid w:val="005A386D"/>
    <w:rsid w:val="005A3FD4"/>
    <w:rsid w:val="005A4D83"/>
    <w:rsid w:val="005A5471"/>
    <w:rsid w:val="005A54BB"/>
    <w:rsid w:val="005A5B32"/>
    <w:rsid w:val="005A653B"/>
    <w:rsid w:val="005A6957"/>
    <w:rsid w:val="005A6BBB"/>
    <w:rsid w:val="005A754E"/>
    <w:rsid w:val="005A7B2F"/>
    <w:rsid w:val="005B0DF8"/>
    <w:rsid w:val="005B210D"/>
    <w:rsid w:val="005B2DF2"/>
    <w:rsid w:val="005B3B2E"/>
    <w:rsid w:val="005B3D1E"/>
    <w:rsid w:val="005B4561"/>
    <w:rsid w:val="005B5488"/>
    <w:rsid w:val="005B56BB"/>
    <w:rsid w:val="005B56E3"/>
    <w:rsid w:val="005B5814"/>
    <w:rsid w:val="005B582A"/>
    <w:rsid w:val="005B595F"/>
    <w:rsid w:val="005B5E6E"/>
    <w:rsid w:val="005B6398"/>
    <w:rsid w:val="005B6CD1"/>
    <w:rsid w:val="005B7908"/>
    <w:rsid w:val="005C0337"/>
    <w:rsid w:val="005C0559"/>
    <w:rsid w:val="005C06DA"/>
    <w:rsid w:val="005C1DE6"/>
    <w:rsid w:val="005C20E3"/>
    <w:rsid w:val="005C212E"/>
    <w:rsid w:val="005C334D"/>
    <w:rsid w:val="005C5897"/>
    <w:rsid w:val="005C5F29"/>
    <w:rsid w:val="005C6F21"/>
    <w:rsid w:val="005C7596"/>
    <w:rsid w:val="005C7B53"/>
    <w:rsid w:val="005D038D"/>
    <w:rsid w:val="005D205C"/>
    <w:rsid w:val="005D2D08"/>
    <w:rsid w:val="005D2FEB"/>
    <w:rsid w:val="005D32AF"/>
    <w:rsid w:val="005D344B"/>
    <w:rsid w:val="005D4087"/>
    <w:rsid w:val="005D462E"/>
    <w:rsid w:val="005D4B1A"/>
    <w:rsid w:val="005D5E0A"/>
    <w:rsid w:val="005D5F09"/>
    <w:rsid w:val="005D67A2"/>
    <w:rsid w:val="005D6AFE"/>
    <w:rsid w:val="005D771D"/>
    <w:rsid w:val="005D78BB"/>
    <w:rsid w:val="005D7D13"/>
    <w:rsid w:val="005E0593"/>
    <w:rsid w:val="005E0997"/>
    <w:rsid w:val="005E0BFC"/>
    <w:rsid w:val="005E0CB8"/>
    <w:rsid w:val="005E103B"/>
    <w:rsid w:val="005E3DC2"/>
    <w:rsid w:val="005E4169"/>
    <w:rsid w:val="005E47CF"/>
    <w:rsid w:val="005E484A"/>
    <w:rsid w:val="005E4D4E"/>
    <w:rsid w:val="005E52BF"/>
    <w:rsid w:val="005E5461"/>
    <w:rsid w:val="005E6934"/>
    <w:rsid w:val="005E6C94"/>
    <w:rsid w:val="005F01FD"/>
    <w:rsid w:val="005F14A9"/>
    <w:rsid w:val="005F2129"/>
    <w:rsid w:val="005F25B0"/>
    <w:rsid w:val="005F2DBE"/>
    <w:rsid w:val="005F3494"/>
    <w:rsid w:val="005F377C"/>
    <w:rsid w:val="005F57B1"/>
    <w:rsid w:val="005F596D"/>
    <w:rsid w:val="005F657B"/>
    <w:rsid w:val="005F67BE"/>
    <w:rsid w:val="005F67BF"/>
    <w:rsid w:val="005F69FC"/>
    <w:rsid w:val="005F7120"/>
    <w:rsid w:val="005F7508"/>
    <w:rsid w:val="005F75D6"/>
    <w:rsid w:val="005F7B51"/>
    <w:rsid w:val="005F7DD3"/>
    <w:rsid w:val="005F7E86"/>
    <w:rsid w:val="00600A13"/>
    <w:rsid w:val="00600B76"/>
    <w:rsid w:val="00600F39"/>
    <w:rsid w:val="00601357"/>
    <w:rsid w:val="0060138E"/>
    <w:rsid w:val="0060264A"/>
    <w:rsid w:val="00603B2D"/>
    <w:rsid w:val="00603B55"/>
    <w:rsid w:val="00604AA5"/>
    <w:rsid w:val="006050B3"/>
    <w:rsid w:val="00605EE9"/>
    <w:rsid w:val="00607050"/>
    <w:rsid w:val="00610068"/>
    <w:rsid w:val="006108F4"/>
    <w:rsid w:val="0061122A"/>
    <w:rsid w:val="006115BF"/>
    <w:rsid w:val="00611D1D"/>
    <w:rsid w:val="00611F44"/>
    <w:rsid w:val="00612043"/>
    <w:rsid w:val="00612115"/>
    <w:rsid w:val="00613D0D"/>
    <w:rsid w:val="006144D1"/>
    <w:rsid w:val="00614B97"/>
    <w:rsid w:val="00614F27"/>
    <w:rsid w:val="006162CA"/>
    <w:rsid w:val="006167EE"/>
    <w:rsid w:val="00616D68"/>
    <w:rsid w:val="006201FE"/>
    <w:rsid w:val="00620AAC"/>
    <w:rsid w:val="00620E06"/>
    <w:rsid w:val="00621549"/>
    <w:rsid w:val="00622548"/>
    <w:rsid w:val="00622B64"/>
    <w:rsid w:val="006234B9"/>
    <w:rsid w:val="00623549"/>
    <w:rsid w:val="006239F7"/>
    <w:rsid w:val="00623AC6"/>
    <w:rsid w:val="00624C1C"/>
    <w:rsid w:val="00624D17"/>
    <w:rsid w:val="0062521B"/>
    <w:rsid w:val="00625A4D"/>
    <w:rsid w:val="00626557"/>
    <w:rsid w:val="006270FB"/>
    <w:rsid w:val="006272DE"/>
    <w:rsid w:val="0062749B"/>
    <w:rsid w:val="00627CC2"/>
    <w:rsid w:val="0063028A"/>
    <w:rsid w:val="00630290"/>
    <w:rsid w:val="006307AC"/>
    <w:rsid w:val="00630E60"/>
    <w:rsid w:val="006311CD"/>
    <w:rsid w:val="0063143D"/>
    <w:rsid w:val="00632947"/>
    <w:rsid w:val="00632D50"/>
    <w:rsid w:val="0063369E"/>
    <w:rsid w:val="00634046"/>
    <w:rsid w:val="0063421A"/>
    <w:rsid w:val="00634392"/>
    <w:rsid w:val="006343B1"/>
    <w:rsid w:val="006352F3"/>
    <w:rsid w:val="006356AE"/>
    <w:rsid w:val="00635CD3"/>
    <w:rsid w:val="00635CD7"/>
    <w:rsid w:val="0063600C"/>
    <w:rsid w:val="00636172"/>
    <w:rsid w:val="0063636F"/>
    <w:rsid w:val="006367DE"/>
    <w:rsid w:val="00636831"/>
    <w:rsid w:val="006378C3"/>
    <w:rsid w:val="00640761"/>
    <w:rsid w:val="00640780"/>
    <w:rsid w:val="00640C0C"/>
    <w:rsid w:val="00641174"/>
    <w:rsid w:val="00641718"/>
    <w:rsid w:val="00641BD4"/>
    <w:rsid w:val="0064203D"/>
    <w:rsid w:val="00642417"/>
    <w:rsid w:val="00642D65"/>
    <w:rsid w:val="00642EB1"/>
    <w:rsid w:val="00643D9C"/>
    <w:rsid w:val="00644443"/>
    <w:rsid w:val="0064488E"/>
    <w:rsid w:val="00644DAE"/>
    <w:rsid w:val="00644FE2"/>
    <w:rsid w:val="00645363"/>
    <w:rsid w:val="00645C25"/>
    <w:rsid w:val="006461C2"/>
    <w:rsid w:val="00646A0D"/>
    <w:rsid w:val="00647242"/>
    <w:rsid w:val="00647966"/>
    <w:rsid w:val="00650621"/>
    <w:rsid w:val="00650671"/>
    <w:rsid w:val="00650E2A"/>
    <w:rsid w:val="00650E82"/>
    <w:rsid w:val="0065113F"/>
    <w:rsid w:val="0065134C"/>
    <w:rsid w:val="006515DB"/>
    <w:rsid w:val="00651660"/>
    <w:rsid w:val="006517A0"/>
    <w:rsid w:val="00651990"/>
    <w:rsid w:val="00651A64"/>
    <w:rsid w:val="00651F9E"/>
    <w:rsid w:val="00651FE7"/>
    <w:rsid w:val="00652339"/>
    <w:rsid w:val="00652955"/>
    <w:rsid w:val="006529A2"/>
    <w:rsid w:val="00652C29"/>
    <w:rsid w:val="00652D92"/>
    <w:rsid w:val="00652FD9"/>
    <w:rsid w:val="00654870"/>
    <w:rsid w:val="00655122"/>
    <w:rsid w:val="0065608E"/>
    <w:rsid w:val="0065758E"/>
    <w:rsid w:val="006577F2"/>
    <w:rsid w:val="006605BE"/>
    <w:rsid w:val="00660782"/>
    <w:rsid w:val="0066091D"/>
    <w:rsid w:val="00660991"/>
    <w:rsid w:val="00660CFA"/>
    <w:rsid w:val="0066204B"/>
    <w:rsid w:val="00663D3F"/>
    <w:rsid w:val="006644F0"/>
    <w:rsid w:val="006652EA"/>
    <w:rsid w:val="00665A0B"/>
    <w:rsid w:val="00665B06"/>
    <w:rsid w:val="0066648F"/>
    <w:rsid w:val="0066689B"/>
    <w:rsid w:val="00666B46"/>
    <w:rsid w:val="00666F3C"/>
    <w:rsid w:val="00666F50"/>
    <w:rsid w:val="00670402"/>
    <w:rsid w:val="006716F0"/>
    <w:rsid w:val="00671936"/>
    <w:rsid w:val="00671EA2"/>
    <w:rsid w:val="006728C4"/>
    <w:rsid w:val="006734C5"/>
    <w:rsid w:val="006734F3"/>
    <w:rsid w:val="0067355B"/>
    <w:rsid w:val="006737E1"/>
    <w:rsid w:val="00673CCF"/>
    <w:rsid w:val="00673D8F"/>
    <w:rsid w:val="00674167"/>
    <w:rsid w:val="006742EA"/>
    <w:rsid w:val="006743A6"/>
    <w:rsid w:val="0067587A"/>
    <w:rsid w:val="00675AE0"/>
    <w:rsid w:val="00675C3D"/>
    <w:rsid w:val="006763B4"/>
    <w:rsid w:val="00676470"/>
    <w:rsid w:val="006766E9"/>
    <w:rsid w:val="006767A0"/>
    <w:rsid w:val="006778B0"/>
    <w:rsid w:val="006779BD"/>
    <w:rsid w:val="00677C9D"/>
    <w:rsid w:val="00677E11"/>
    <w:rsid w:val="006805D8"/>
    <w:rsid w:val="00680E2D"/>
    <w:rsid w:val="00681019"/>
    <w:rsid w:val="00681075"/>
    <w:rsid w:val="0068120D"/>
    <w:rsid w:val="00681247"/>
    <w:rsid w:val="00681984"/>
    <w:rsid w:val="00681C01"/>
    <w:rsid w:val="00681CE4"/>
    <w:rsid w:val="006820E7"/>
    <w:rsid w:val="006824A4"/>
    <w:rsid w:val="00682BEF"/>
    <w:rsid w:val="0068346B"/>
    <w:rsid w:val="0068372C"/>
    <w:rsid w:val="00683BAF"/>
    <w:rsid w:val="00683C13"/>
    <w:rsid w:val="00684EB3"/>
    <w:rsid w:val="0068505B"/>
    <w:rsid w:val="00685E70"/>
    <w:rsid w:val="00685FF2"/>
    <w:rsid w:val="0068635D"/>
    <w:rsid w:val="00686917"/>
    <w:rsid w:val="00687F65"/>
    <w:rsid w:val="006917CA"/>
    <w:rsid w:val="00691AEA"/>
    <w:rsid w:val="00691BC9"/>
    <w:rsid w:val="00691DCC"/>
    <w:rsid w:val="006926FF"/>
    <w:rsid w:val="00692D5B"/>
    <w:rsid w:val="0069305E"/>
    <w:rsid w:val="006937A8"/>
    <w:rsid w:val="00693861"/>
    <w:rsid w:val="006938C1"/>
    <w:rsid w:val="00693BA7"/>
    <w:rsid w:val="00694206"/>
    <w:rsid w:val="00694731"/>
    <w:rsid w:val="00694D93"/>
    <w:rsid w:val="0069619D"/>
    <w:rsid w:val="006962D9"/>
    <w:rsid w:val="00696EF9"/>
    <w:rsid w:val="006972B8"/>
    <w:rsid w:val="006972C9"/>
    <w:rsid w:val="00697E06"/>
    <w:rsid w:val="006A0C5F"/>
    <w:rsid w:val="006A0DBF"/>
    <w:rsid w:val="006A156B"/>
    <w:rsid w:val="006A1574"/>
    <w:rsid w:val="006A16B1"/>
    <w:rsid w:val="006A1F8D"/>
    <w:rsid w:val="006A26FD"/>
    <w:rsid w:val="006A32FF"/>
    <w:rsid w:val="006A3888"/>
    <w:rsid w:val="006A3AAD"/>
    <w:rsid w:val="006A44B4"/>
    <w:rsid w:val="006A59B3"/>
    <w:rsid w:val="006A5A97"/>
    <w:rsid w:val="006A6002"/>
    <w:rsid w:val="006A7F88"/>
    <w:rsid w:val="006B0806"/>
    <w:rsid w:val="006B0B61"/>
    <w:rsid w:val="006B1B2A"/>
    <w:rsid w:val="006B1B46"/>
    <w:rsid w:val="006B1FAC"/>
    <w:rsid w:val="006B2AC3"/>
    <w:rsid w:val="006B4A54"/>
    <w:rsid w:val="006B4CC9"/>
    <w:rsid w:val="006B4D79"/>
    <w:rsid w:val="006B4DCE"/>
    <w:rsid w:val="006B4E45"/>
    <w:rsid w:val="006B4F67"/>
    <w:rsid w:val="006B5585"/>
    <w:rsid w:val="006B5699"/>
    <w:rsid w:val="006B5D04"/>
    <w:rsid w:val="006B5F50"/>
    <w:rsid w:val="006B5FAB"/>
    <w:rsid w:val="006B638C"/>
    <w:rsid w:val="006B677C"/>
    <w:rsid w:val="006B688B"/>
    <w:rsid w:val="006B77C2"/>
    <w:rsid w:val="006B7894"/>
    <w:rsid w:val="006B7BFE"/>
    <w:rsid w:val="006B7C74"/>
    <w:rsid w:val="006B7D95"/>
    <w:rsid w:val="006B7E1D"/>
    <w:rsid w:val="006C0703"/>
    <w:rsid w:val="006C08AE"/>
    <w:rsid w:val="006C0EEF"/>
    <w:rsid w:val="006C2491"/>
    <w:rsid w:val="006C2DBE"/>
    <w:rsid w:val="006C2F7D"/>
    <w:rsid w:val="006C34B1"/>
    <w:rsid w:val="006C393C"/>
    <w:rsid w:val="006C3BA6"/>
    <w:rsid w:val="006C3F94"/>
    <w:rsid w:val="006C4955"/>
    <w:rsid w:val="006C4AE6"/>
    <w:rsid w:val="006C4BC9"/>
    <w:rsid w:val="006C50B9"/>
    <w:rsid w:val="006C52B7"/>
    <w:rsid w:val="006C62C7"/>
    <w:rsid w:val="006C6404"/>
    <w:rsid w:val="006C66A1"/>
    <w:rsid w:val="006C7305"/>
    <w:rsid w:val="006C7CFB"/>
    <w:rsid w:val="006C7D28"/>
    <w:rsid w:val="006D2355"/>
    <w:rsid w:val="006D29CA"/>
    <w:rsid w:val="006D2A34"/>
    <w:rsid w:val="006D2C11"/>
    <w:rsid w:val="006D2E36"/>
    <w:rsid w:val="006D2FCD"/>
    <w:rsid w:val="006D3106"/>
    <w:rsid w:val="006D3C2C"/>
    <w:rsid w:val="006D3E38"/>
    <w:rsid w:val="006D44C1"/>
    <w:rsid w:val="006D4742"/>
    <w:rsid w:val="006D4793"/>
    <w:rsid w:val="006D4BD6"/>
    <w:rsid w:val="006D5556"/>
    <w:rsid w:val="006D59FC"/>
    <w:rsid w:val="006D70D3"/>
    <w:rsid w:val="006D7547"/>
    <w:rsid w:val="006D78CE"/>
    <w:rsid w:val="006E0818"/>
    <w:rsid w:val="006E0E2C"/>
    <w:rsid w:val="006E0E47"/>
    <w:rsid w:val="006E0E57"/>
    <w:rsid w:val="006E1772"/>
    <w:rsid w:val="006E199B"/>
    <w:rsid w:val="006E19FF"/>
    <w:rsid w:val="006E1F58"/>
    <w:rsid w:val="006E294A"/>
    <w:rsid w:val="006E37BB"/>
    <w:rsid w:val="006E3904"/>
    <w:rsid w:val="006E40CB"/>
    <w:rsid w:val="006E4AF8"/>
    <w:rsid w:val="006E4D7B"/>
    <w:rsid w:val="006E5286"/>
    <w:rsid w:val="006E5292"/>
    <w:rsid w:val="006E55BF"/>
    <w:rsid w:val="006E5A7D"/>
    <w:rsid w:val="006E77A3"/>
    <w:rsid w:val="006F019A"/>
    <w:rsid w:val="006F04B9"/>
    <w:rsid w:val="006F08DA"/>
    <w:rsid w:val="006F15F4"/>
    <w:rsid w:val="006F1CB9"/>
    <w:rsid w:val="006F296C"/>
    <w:rsid w:val="006F30E4"/>
    <w:rsid w:val="006F3204"/>
    <w:rsid w:val="006F3233"/>
    <w:rsid w:val="006F3301"/>
    <w:rsid w:val="006F3CB4"/>
    <w:rsid w:val="006F405F"/>
    <w:rsid w:val="006F5587"/>
    <w:rsid w:val="006F56BA"/>
    <w:rsid w:val="006F5FE6"/>
    <w:rsid w:val="006F6849"/>
    <w:rsid w:val="006F6C0A"/>
    <w:rsid w:val="006F6CCD"/>
    <w:rsid w:val="006F705A"/>
    <w:rsid w:val="006F73A0"/>
    <w:rsid w:val="0070056D"/>
    <w:rsid w:val="00700979"/>
    <w:rsid w:val="00701048"/>
    <w:rsid w:val="00701A2E"/>
    <w:rsid w:val="00701F58"/>
    <w:rsid w:val="007038BD"/>
    <w:rsid w:val="00704D54"/>
    <w:rsid w:val="00704E68"/>
    <w:rsid w:val="007054A3"/>
    <w:rsid w:val="0070556D"/>
    <w:rsid w:val="007057C8"/>
    <w:rsid w:val="007067B0"/>
    <w:rsid w:val="00707A31"/>
    <w:rsid w:val="00707FAF"/>
    <w:rsid w:val="00710154"/>
    <w:rsid w:val="0071059A"/>
    <w:rsid w:val="00710A44"/>
    <w:rsid w:val="00710C2B"/>
    <w:rsid w:val="00711BCA"/>
    <w:rsid w:val="00711DEF"/>
    <w:rsid w:val="00711E15"/>
    <w:rsid w:val="00712A20"/>
    <w:rsid w:val="00713DB5"/>
    <w:rsid w:val="00714333"/>
    <w:rsid w:val="007148CA"/>
    <w:rsid w:val="0071602C"/>
    <w:rsid w:val="007168D1"/>
    <w:rsid w:val="00716AA0"/>
    <w:rsid w:val="00717D42"/>
    <w:rsid w:val="00720189"/>
    <w:rsid w:val="007209DE"/>
    <w:rsid w:val="00720A31"/>
    <w:rsid w:val="00720D4A"/>
    <w:rsid w:val="00720F7B"/>
    <w:rsid w:val="00721078"/>
    <w:rsid w:val="0072129D"/>
    <w:rsid w:val="00721303"/>
    <w:rsid w:val="00721315"/>
    <w:rsid w:val="00721E4A"/>
    <w:rsid w:val="00722718"/>
    <w:rsid w:val="00722F18"/>
    <w:rsid w:val="0072409D"/>
    <w:rsid w:val="007240C1"/>
    <w:rsid w:val="00725407"/>
    <w:rsid w:val="00726C94"/>
    <w:rsid w:val="00726CB9"/>
    <w:rsid w:val="00727404"/>
    <w:rsid w:val="00727D90"/>
    <w:rsid w:val="0073118B"/>
    <w:rsid w:val="00731306"/>
    <w:rsid w:val="00731CB8"/>
    <w:rsid w:val="00731DC3"/>
    <w:rsid w:val="00732206"/>
    <w:rsid w:val="007328DD"/>
    <w:rsid w:val="00733B2A"/>
    <w:rsid w:val="00733C12"/>
    <w:rsid w:val="007340C1"/>
    <w:rsid w:val="00734283"/>
    <w:rsid w:val="00734322"/>
    <w:rsid w:val="00734609"/>
    <w:rsid w:val="007348F6"/>
    <w:rsid w:val="00735EEB"/>
    <w:rsid w:val="00735F76"/>
    <w:rsid w:val="0073631D"/>
    <w:rsid w:val="00736670"/>
    <w:rsid w:val="00736835"/>
    <w:rsid w:val="00736847"/>
    <w:rsid w:val="00736AF0"/>
    <w:rsid w:val="007378FB"/>
    <w:rsid w:val="00740796"/>
    <w:rsid w:val="0074091E"/>
    <w:rsid w:val="00741A9D"/>
    <w:rsid w:val="00741FEF"/>
    <w:rsid w:val="0074288C"/>
    <w:rsid w:val="007437F6"/>
    <w:rsid w:val="00745592"/>
    <w:rsid w:val="00745665"/>
    <w:rsid w:val="007471AB"/>
    <w:rsid w:val="00747A78"/>
    <w:rsid w:val="00750053"/>
    <w:rsid w:val="007509E8"/>
    <w:rsid w:val="00750A1D"/>
    <w:rsid w:val="00751079"/>
    <w:rsid w:val="00751179"/>
    <w:rsid w:val="00751B9B"/>
    <w:rsid w:val="00751E7F"/>
    <w:rsid w:val="00751EEF"/>
    <w:rsid w:val="00752687"/>
    <w:rsid w:val="007526DC"/>
    <w:rsid w:val="007530E1"/>
    <w:rsid w:val="00753BBC"/>
    <w:rsid w:val="0075403A"/>
    <w:rsid w:val="007551E1"/>
    <w:rsid w:val="0075532A"/>
    <w:rsid w:val="00755338"/>
    <w:rsid w:val="00755BFF"/>
    <w:rsid w:val="00755DBC"/>
    <w:rsid w:val="00755F65"/>
    <w:rsid w:val="0075613B"/>
    <w:rsid w:val="007562BA"/>
    <w:rsid w:val="00756F24"/>
    <w:rsid w:val="0075740F"/>
    <w:rsid w:val="00757ACC"/>
    <w:rsid w:val="00757D1A"/>
    <w:rsid w:val="007607C7"/>
    <w:rsid w:val="00760B5F"/>
    <w:rsid w:val="0076168D"/>
    <w:rsid w:val="00761C4E"/>
    <w:rsid w:val="00761DDE"/>
    <w:rsid w:val="00762850"/>
    <w:rsid w:val="00762C3A"/>
    <w:rsid w:val="00763949"/>
    <w:rsid w:val="00764292"/>
    <w:rsid w:val="00764946"/>
    <w:rsid w:val="00764B88"/>
    <w:rsid w:val="00764F6B"/>
    <w:rsid w:val="00765069"/>
    <w:rsid w:val="00765397"/>
    <w:rsid w:val="007654C1"/>
    <w:rsid w:val="00765B9A"/>
    <w:rsid w:val="00765CDD"/>
    <w:rsid w:val="00765E4A"/>
    <w:rsid w:val="007668AB"/>
    <w:rsid w:val="0076710D"/>
    <w:rsid w:val="00767529"/>
    <w:rsid w:val="00767644"/>
    <w:rsid w:val="00767B94"/>
    <w:rsid w:val="00771F51"/>
    <w:rsid w:val="00772BAA"/>
    <w:rsid w:val="00772E3D"/>
    <w:rsid w:val="0077369F"/>
    <w:rsid w:val="00774731"/>
    <w:rsid w:val="00774A3D"/>
    <w:rsid w:val="00774E5D"/>
    <w:rsid w:val="007751AF"/>
    <w:rsid w:val="00775EA3"/>
    <w:rsid w:val="00776171"/>
    <w:rsid w:val="00776BB3"/>
    <w:rsid w:val="007804CD"/>
    <w:rsid w:val="0078055C"/>
    <w:rsid w:val="00780B31"/>
    <w:rsid w:val="0078228A"/>
    <w:rsid w:val="00782ADD"/>
    <w:rsid w:val="00782CA9"/>
    <w:rsid w:val="007835C7"/>
    <w:rsid w:val="00783B2D"/>
    <w:rsid w:val="00784201"/>
    <w:rsid w:val="00785B15"/>
    <w:rsid w:val="007860A7"/>
    <w:rsid w:val="0078639B"/>
    <w:rsid w:val="00787710"/>
    <w:rsid w:val="007879C4"/>
    <w:rsid w:val="00787A22"/>
    <w:rsid w:val="00787B80"/>
    <w:rsid w:val="00790BED"/>
    <w:rsid w:val="0079205E"/>
    <w:rsid w:val="0079258A"/>
    <w:rsid w:val="0079328F"/>
    <w:rsid w:val="007935B8"/>
    <w:rsid w:val="007939FE"/>
    <w:rsid w:val="00793AEE"/>
    <w:rsid w:val="00794BD3"/>
    <w:rsid w:val="00794CF5"/>
    <w:rsid w:val="007951A2"/>
    <w:rsid w:val="007954C8"/>
    <w:rsid w:val="00795553"/>
    <w:rsid w:val="00795AAE"/>
    <w:rsid w:val="00796113"/>
    <w:rsid w:val="00796149"/>
    <w:rsid w:val="0079622E"/>
    <w:rsid w:val="0079635D"/>
    <w:rsid w:val="0079683D"/>
    <w:rsid w:val="0079696F"/>
    <w:rsid w:val="00796A37"/>
    <w:rsid w:val="00797926"/>
    <w:rsid w:val="007979A4"/>
    <w:rsid w:val="00797B05"/>
    <w:rsid w:val="007A0BC1"/>
    <w:rsid w:val="007A0F28"/>
    <w:rsid w:val="007A1455"/>
    <w:rsid w:val="007A1E6F"/>
    <w:rsid w:val="007A2FF8"/>
    <w:rsid w:val="007A32D6"/>
    <w:rsid w:val="007A3698"/>
    <w:rsid w:val="007A36A1"/>
    <w:rsid w:val="007A414F"/>
    <w:rsid w:val="007A4F1F"/>
    <w:rsid w:val="007A6082"/>
    <w:rsid w:val="007A62C2"/>
    <w:rsid w:val="007A68B1"/>
    <w:rsid w:val="007A6B8F"/>
    <w:rsid w:val="007A7223"/>
    <w:rsid w:val="007A7395"/>
    <w:rsid w:val="007A7861"/>
    <w:rsid w:val="007B17A2"/>
    <w:rsid w:val="007B222A"/>
    <w:rsid w:val="007B2B52"/>
    <w:rsid w:val="007B575E"/>
    <w:rsid w:val="007B5837"/>
    <w:rsid w:val="007B5DF9"/>
    <w:rsid w:val="007B6372"/>
    <w:rsid w:val="007B72CD"/>
    <w:rsid w:val="007B75D5"/>
    <w:rsid w:val="007C01DF"/>
    <w:rsid w:val="007C085B"/>
    <w:rsid w:val="007C0D4A"/>
    <w:rsid w:val="007C122C"/>
    <w:rsid w:val="007C1A4A"/>
    <w:rsid w:val="007C25E4"/>
    <w:rsid w:val="007C34CB"/>
    <w:rsid w:val="007C352A"/>
    <w:rsid w:val="007C3C40"/>
    <w:rsid w:val="007C3F13"/>
    <w:rsid w:val="007C4730"/>
    <w:rsid w:val="007C4EDC"/>
    <w:rsid w:val="007C4F48"/>
    <w:rsid w:val="007C5428"/>
    <w:rsid w:val="007C5E5F"/>
    <w:rsid w:val="007C6121"/>
    <w:rsid w:val="007C6174"/>
    <w:rsid w:val="007C66F5"/>
    <w:rsid w:val="007C671D"/>
    <w:rsid w:val="007C6C6C"/>
    <w:rsid w:val="007C6F9A"/>
    <w:rsid w:val="007C6FA8"/>
    <w:rsid w:val="007C7075"/>
    <w:rsid w:val="007D010B"/>
    <w:rsid w:val="007D0ECF"/>
    <w:rsid w:val="007D14B2"/>
    <w:rsid w:val="007D1991"/>
    <w:rsid w:val="007D1C0D"/>
    <w:rsid w:val="007D1E79"/>
    <w:rsid w:val="007D2B35"/>
    <w:rsid w:val="007D2D1E"/>
    <w:rsid w:val="007D2E08"/>
    <w:rsid w:val="007D3954"/>
    <w:rsid w:val="007D3C1C"/>
    <w:rsid w:val="007D3C8E"/>
    <w:rsid w:val="007D4E3C"/>
    <w:rsid w:val="007D50FF"/>
    <w:rsid w:val="007D5B4D"/>
    <w:rsid w:val="007D6207"/>
    <w:rsid w:val="007D7189"/>
    <w:rsid w:val="007D7CE3"/>
    <w:rsid w:val="007D7F8A"/>
    <w:rsid w:val="007E0257"/>
    <w:rsid w:val="007E111C"/>
    <w:rsid w:val="007E194C"/>
    <w:rsid w:val="007E29F5"/>
    <w:rsid w:val="007E3013"/>
    <w:rsid w:val="007E3759"/>
    <w:rsid w:val="007E4586"/>
    <w:rsid w:val="007E499A"/>
    <w:rsid w:val="007E4BB3"/>
    <w:rsid w:val="007E4BD4"/>
    <w:rsid w:val="007E4F70"/>
    <w:rsid w:val="007E5B20"/>
    <w:rsid w:val="007E5B6D"/>
    <w:rsid w:val="007E5C7E"/>
    <w:rsid w:val="007E5CE4"/>
    <w:rsid w:val="007E5D9F"/>
    <w:rsid w:val="007E6853"/>
    <w:rsid w:val="007E6BFE"/>
    <w:rsid w:val="007E6DB7"/>
    <w:rsid w:val="007E7361"/>
    <w:rsid w:val="007E7E4E"/>
    <w:rsid w:val="007E7F68"/>
    <w:rsid w:val="007F028B"/>
    <w:rsid w:val="007F1B3E"/>
    <w:rsid w:val="007F23D1"/>
    <w:rsid w:val="007F2D8B"/>
    <w:rsid w:val="007F3A7D"/>
    <w:rsid w:val="007F4504"/>
    <w:rsid w:val="007F4748"/>
    <w:rsid w:val="007F4809"/>
    <w:rsid w:val="007F4A23"/>
    <w:rsid w:val="007F5353"/>
    <w:rsid w:val="007F62FE"/>
    <w:rsid w:val="007F6424"/>
    <w:rsid w:val="007F6549"/>
    <w:rsid w:val="007F6714"/>
    <w:rsid w:val="007F673D"/>
    <w:rsid w:val="007F6A3A"/>
    <w:rsid w:val="007F6D89"/>
    <w:rsid w:val="007F7D1D"/>
    <w:rsid w:val="007F7EA0"/>
    <w:rsid w:val="00800036"/>
    <w:rsid w:val="00800DE0"/>
    <w:rsid w:val="008035FD"/>
    <w:rsid w:val="00803719"/>
    <w:rsid w:val="00803879"/>
    <w:rsid w:val="00803AF8"/>
    <w:rsid w:val="00804E3A"/>
    <w:rsid w:val="00804F41"/>
    <w:rsid w:val="0080500D"/>
    <w:rsid w:val="0080571E"/>
    <w:rsid w:val="00806838"/>
    <w:rsid w:val="00807F28"/>
    <w:rsid w:val="00810237"/>
    <w:rsid w:val="00810776"/>
    <w:rsid w:val="00810C04"/>
    <w:rsid w:val="00811549"/>
    <w:rsid w:val="0081195C"/>
    <w:rsid w:val="008120A8"/>
    <w:rsid w:val="00812958"/>
    <w:rsid w:val="008138CD"/>
    <w:rsid w:val="008139D5"/>
    <w:rsid w:val="00813E79"/>
    <w:rsid w:val="00813F24"/>
    <w:rsid w:val="00814046"/>
    <w:rsid w:val="008143B2"/>
    <w:rsid w:val="00814E98"/>
    <w:rsid w:val="0081524D"/>
    <w:rsid w:val="008152A2"/>
    <w:rsid w:val="00815BCF"/>
    <w:rsid w:val="00815CC9"/>
    <w:rsid w:val="00816B6E"/>
    <w:rsid w:val="008171F0"/>
    <w:rsid w:val="0081790C"/>
    <w:rsid w:val="00820318"/>
    <w:rsid w:val="0082098C"/>
    <w:rsid w:val="00820B53"/>
    <w:rsid w:val="00820C2B"/>
    <w:rsid w:val="00821009"/>
    <w:rsid w:val="00821207"/>
    <w:rsid w:val="008218ED"/>
    <w:rsid w:val="00821F69"/>
    <w:rsid w:val="00822E57"/>
    <w:rsid w:val="008230FC"/>
    <w:rsid w:val="00823BB2"/>
    <w:rsid w:val="00824262"/>
    <w:rsid w:val="00824B1A"/>
    <w:rsid w:val="00824DB5"/>
    <w:rsid w:val="00824FE5"/>
    <w:rsid w:val="00825036"/>
    <w:rsid w:val="0082503C"/>
    <w:rsid w:val="008252FA"/>
    <w:rsid w:val="00825317"/>
    <w:rsid w:val="00825D96"/>
    <w:rsid w:val="0082627B"/>
    <w:rsid w:val="00826728"/>
    <w:rsid w:val="00826F10"/>
    <w:rsid w:val="00827708"/>
    <w:rsid w:val="008301E0"/>
    <w:rsid w:val="008313DC"/>
    <w:rsid w:val="0083172C"/>
    <w:rsid w:val="00831E22"/>
    <w:rsid w:val="00831ED0"/>
    <w:rsid w:val="008320E7"/>
    <w:rsid w:val="00832161"/>
    <w:rsid w:val="00832204"/>
    <w:rsid w:val="00832598"/>
    <w:rsid w:val="008326C8"/>
    <w:rsid w:val="008327D4"/>
    <w:rsid w:val="00832C1C"/>
    <w:rsid w:val="0083388E"/>
    <w:rsid w:val="008349F2"/>
    <w:rsid w:val="00834FCD"/>
    <w:rsid w:val="0083526C"/>
    <w:rsid w:val="00835CD4"/>
    <w:rsid w:val="00835E66"/>
    <w:rsid w:val="0083652B"/>
    <w:rsid w:val="00836B86"/>
    <w:rsid w:val="00836D04"/>
    <w:rsid w:val="00836FAF"/>
    <w:rsid w:val="00837787"/>
    <w:rsid w:val="00837B2E"/>
    <w:rsid w:val="008401C7"/>
    <w:rsid w:val="008404C7"/>
    <w:rsid w:val="008414B0"/>
    <w:rsid w:val="008415FA"/>
    <w:rsid w:val="00842065"/>
    <w:rsid w:val="00842240"/>
    <w:rsid w:val="008423D0"/>
    <w:rsid w:val="008427B5"/>
    <w:rsid w:val="00842D64"/>
    <w:rsid w:val="00843B17"/>
    <w:rsid w:val="008441E7"/>
    <w:rsid w:val="00844B3F"/>
    <w:rsid w:val="00844BE7"/>
    <w:rsid w:val="00845701"/>
    <w:rsid w:val="00845B2A"/>
    <w:rsid w:val="00845E98"/>
    <w:rsid w:val="0084639E"/>
    <w:rsid w:val="008472F0"/>
    <w:rsid w:val="00847506"/>
    <w:rsid w:val="00847532"/>
    <w:rsid w:val="008478B1"/>
    <w:rsid w:val="00850822"/>
    <w:rsid w:val="00851673"/>
    <w:rsid w:val="00851817"/>
    <w:rsid w:val="0085191E"/>
    <w:rsid w:val="008520D0"/>
    <w:rsid w:val="008520D4"/>
    <w:rsid w:val="0085249B"/>
    <w:rsid w:val="00853EC9"/>
    <w:rsid w:val="0085430C"/>
    <w:rsid w:val="008548D3"/>
    <w:rsid w:val="008554E2"/>
    <w:rsid w:val="00855BBE"/>
    <w:rsid w:val="00856910"/>
    <w:rsid w:val="00856965"/>
    <w:rsid w:val="00860021"/>
    <w:rsid w:val="0086022A"/>
    <w:rsid w:val="0086041D"/>
    <w:rsid w:val="008611FA"/>
    <w:rsid w:val="008625A2"/>
    <w:rsid w:val="0086369B"/>
    <w:rsid w:val="008640E9"/>
    <w:rsid w:val="0086427A"/>
    <w:rsid w:val="008645BD"/>
    <w:rsid w:val="00865740"/>
    <w:rsid w:val="0086644A"/>
    <w:rsid w:val="00866C02"/>
    <w:rsid w:val="008672EC"/>
    <w:rsid w:val="0086735C"/>
    <w:rsid w:val="00870327"/>
    <w:rsid w:val="0087068B"/>
    <w:rsid w:val="0087075C"/>
    <w:rsid w:val="00870850"/>
    <w:rsid w:val="0087086F"/>
    <w:rsid w:val="008709BC"/>
    <w:rsid w:val="00870AA4"/>
    <w:rsid w:val="00870DD3"/>
    <w:rsid w:val="00871609"/>
    <w:rsid w:val="00871B2E"/>
    <w:rsid w:val="00871EAE"/>
    <w:rsid w:val="00871FEF"/>
    <w:rsid w:val="008727D9"/>
    <w:rsid w:val="008727EB"/>
    <w:rsid w:val="00872B0E"/>
    <w:rsid w:val="00873024"/>
    <w:rsid w:val="0087398C"/>
    <w:rsid w:val="00874160"/>
    <w:rsid w:val="00874DD7"/>
    <w:rsid w:val="00874F77"/>
    <w:rsid w:val="0087538C"/>
    <w:rsid w:val="008753DF"/>
    <w:rsid w:val="00875963"/>
    <w:rsid w:val="0087635F"/>
    <w:rsid w:val="008766CE"/>
    <w:rsid w:val="00876933"/>
    <w:rsid w:val="00876CAA"/>
    <w:rsid w:val="00876FA6"/>
    <w:rsid w:val="00877BB7"/>
    <w:rsid w:val="0088083B"/>
    <w:rsid w:val="008815E9"/>
    <w:rsid w:val="00881A7A"/>
    <w:rsid w:val="0088252B"/>
    <w:rsid w:val="008826C1"/>
    <w:rsid w:val="0088295E"/>
    <w:rsid w:val="00882A26"/>
    <w:rsid w:val="00882AF5"/>
    <w:rsid w:val="00882CA6"/>
    <w:rsid w:val="00882D5E"/>
    <w:rsid w:val="008837D2"/>
    <w:rsid w:val="00884684"/>
    <w:rsid w:val="00884B86"/>
    <w:rsid w:val="00884B8F"/>
    <w:rsid w:val="00884E95"/>
    <w:rsid w:val="00884FAE"/>
    <w:rsid w:val="00884FE1"/>
    <w:rsid w:val="0088547F"/>
    <w:rsid w:val="008854AB"/>
    <w:rsid w:val="008857D4"/>
    <w:rsid w:val="00885A2E"/>
    <w:rsid w:val="00885C58"/>
    <w:rsid w:val="00886A87"/>
    <w:rsid w:val="008872CD"/>
    <w:rsid w:val="00887498"/>
    <w:rsid w:val="008874D8"/>
    <w:rsid w:val="008874F2"/>
    <w:rsid w:val="00887ADD"/>
    <w:rsid w:val="00887BAA"/>
    <w:rsid w:val="00887C6B"/>
    <w:rsid w:val="00890CC0"/>
    <w:rsid w:val="008910F7"/>
    <w:rsid w:val="008913AD"/>
    <w:rsid w:val="00891842"/>
    <w:rsid w:val="00891D65"/>
    <w:rsid w:val="00891E3D"/>
    <w:rsid w:val="00892C84"/>
    <w:rsid w:val="00893AB4"/>
    <w:rsid w:val="008943BE"/>
    <w:rsid w:val="008946D0"/>
    <w:rsid w:val="008947F9"/>
    <w:rsid w:val="00894AC5"/>
    <w:rsid w:val="008975BF"/>
    <w:rsid w:val="00897762"/>
    <w:rsid w:val="008979AA"/>
    <w:rsid w:val="008A17DB"/>
    <w:rsid w:val="008A17DE"/>
    <w:rsid w:val="008A1E77"/>
    <w:rsid w:val="008A23A8"/>
    <w:rsid w:val="008A2FA6"/>
    <w:rsid w:val="008A31BA"/>
    <w:rsid w:val="008A342C"/>
    <w:rsid w:val="008A460E"/>
    <w:rsid w:val="008A567A"/>
    <w:rsid w:val="008A5ECB"/>
    <w:rsid w:val="008A69E5"/>
    <w:rsid w:val="008A6B90"/>
    <w:rsid w:val="008A7093"/>
    <w:rsid w:val="008A7CF6"/>
    <w:rsid w:val="008B04B0"/>
    <w:rsid w:val="008B07B1"/>
    <w:rsid w:val="008B1C9B"/>
    <w:rsid w:val="008B203B"/>
    <w:rsid w:val="008B32B1"/>
    <w:rsid w:val="008B3591"/>
    <w:rsid w:val="008B5648"/>
    <w:rsid w:val="008B6016"/>
    <w:rsid w:val="008B61A6"/>
    <w:rsid w:val="008B72CA"/>
    <w:rsid w:val="008B740A"/>
    <w:rsid w:val="008B79A2"/>
    <w:rsid w:val="008B7BFE"/>
    <w:rsid w:val="008C0162"/>
    <w:rsid w:val="008C01AA"/>
    <w:rsid w:val="008C01DD"/>
    <w:rsid w:val="008C065E"/>
    <w:rsid w:val="008C0FF5"/>
    <w:rsid w:val="008C1384"/>
    <w:rsid w:val="008C156C"/>
    <w:rsid w:val="008C1ABA"/>
    <w:rsid w:val="008C3380"/>
    <w:rsid w:val="008C3885"/>
    <w:rsid w:val="008C4188"/>
    <w:rsid w:val="008C4E21"/>
    <w:rsid w:val="008C4E4A"/>
    <w:rsid w:val="008C515B"/>
    <w:rsid w:val="008C55A9"/>
    <w:rsid w:val="008C641F"/>
    <w:rsid w:val="008C64BB"/>
    <w:rsid w:val="008C6A36"/>
    <w:rsid w:val="008C715E"/>
    <w:rsid w:val="008C786A"/>
    <w:rsid w:val="008D05A2"/>
    <w:rsid w:val="008D05F3"/>
    <w:rsid w:val="008D0A01"/>
    <w:rsid w:val="008D0AB7"/>
    <w:rsid w:val="008D0F40"/>
    <w:rsid w:val="008D10E5"/>
    <w:rsid w:val="008D115D"/>
    <w:rsid w:val="008D2134"/>
    <w:rsid w:val="008D2EB5"/>
    <w:rsid w:val="008D30CB"/>
    <w:rsid w:val="008D35EA"/>
    <w:rsid w:val="008D365D"/>
    <w:rsid w:val="008D4515"/>
    <w:rsid w:val="008D46C3"/>
    <w:rsid w:val="008D47F2"/>
    <w:rsid w:val="008D4AF7"/>
    <w:rsid w:val="008D52B1"/>
    <w:rsid w:val="008D5832"/>
    <w:rsid w:val="008D5CD8"/>
    <w:rsid w:val="008D6EEB"/>
    <w:rsid w:val="008D7377"/>
    <w:rsid w:val="008D7720"/>
    <w:rsid w:val="008D7913"/>
    <w:rsid w:val="008E03B3"/>
    <w:rsid w:val="008E122A"/>
    <w:rsid w:val="008E1AE5"/>
    <w:rsid w:val="008E20B6"/>
    <w:rsid w:val="008E265B"/>
    <w:rsid w:val="008E27C6"/>
    <w:rsid w:val="008E2A99"/>
    <w:rsid w:val="008E3B26"/>
    <w:rsid w:val="008E4C8E"/>
    <w:rsid w:val="008E4D2F"/>
    <w:rsid w:val="008E4E1F"/>
    <w:rsid w:val="008E4F16"/>
    <w:rsid w:val="008E6120"/>
    <w:rsid w:val="008E620B"/>
    <w:rsid w:val="008E631B"/>
    <w:rsid w:val="008E6886"/>
    <w:rsid w:val="008E68BF"/>
    <w:rsid w:val="008E6F51"/>
    <w:rsid w:val="008E7215"/>
    <w:rsid w:val="008E758A"/>
    <w:rsid w:val="008E76D9"/>
    <w:rsid w:val="008F02DF"/>
    <w:rsid w:val="008F0303"/>
    <w:rsid w:val="008F0442"/>
    <w:rsid w:val="008F0573"/>
    <w:rsid w:val="008F0ED0"/>
    <w:rsid w:val="008F17B5"/>
    <w:rsid w:val="008F19CB"/>
    <w:rsid w:val="008F2002"/>
    <w:rsid w:val="008F276A"/>
    <w:rsid w:val="008F33A9"/>
    <w:rsid w:val="008F395F"/>
    <w:rsid w:val="008F3A5F"/>
    <w:rsid w:val="008F3D9B"/>
    <w:rsid w:val="008F4F5F"/>
    <w:rsid w:val="008F56C5"/>
    <w:rsid w:val="008F5790"/>
    <w:rsid w:val="008F58A3"/>
    <w:rsid w:val="008F5BC3"/>
    <w:rsid w:val="008F61E8"/>
    <w:rsid w:val="008F725C"/>
    <w:rsid w:val="009005E9"/>
    <w:rsid w:val="00900C09"/>
    <w:rsid w:val="00900D68"/>
    <w:rsid w:val="00900DD4"/>
    <w:rsid w:val="009017A1"/>
    <w:rsid w:val="009017C9"/>
    <w:rsid w:val="00902E46"/>
    <w:rsid w:val="0090307A"/>
    <w:rsid w:val="00903AF3"/>
    <w:rsid w:val="0090406D"/>
    <w:rsid w:val="009044CE"/>
    <w:rsid w:val="009048BB"/>
    <w:rsid w:val="009060C2"/>
    <w:rsid w:val="0090641B"/>
    <w:rsid w:val="00906642"/>
    <w:rsid w:val="009072A7"/>
    <w:rsid w:val="00907B9D"/>
    <w:rsid w:val="0091019A"/>
    <w:rsid w:val="009101C4"/>
    <w:rsid w:val="00910555"/>
    <w:rsid w:val="00910590"/>
    <w:rsid w:val="009109D7"/>
    <w:rsid w:val="00910D26"/>
    <w:rsid w:val="00911930"/>
    <w:rsid w:val="00911F76"/>
    <w:rsid w:val="009125A6"/>
    <w:rsid w:val="00912A33"/>
    <w:rsid w:val="00912B52"/>
    <w:rsid w:val="0091415B"/>
    <w:rsid w:val="009143D9"/>
    <w:rsid w:val="009155DD"/>
    <w:rsid w:val="00915610"/>
    <w:rsid w:val="00915BE0"/>
    <w:rsid w:val="00915F96"/>
    <w:rsid w:val="00916111"/>
    <w:rsid w:val="009162EE"/>
    <w:rsid w:val="00916A2C"/>
    <w:rsid w:val="009177CE"/>
    <w:rsid w:val="00917F37"/>
    <w:rsid w:val="009201DB"/>
    <w:rsid w:val="009208F2"/>
    <w:rsid w:val="00920A23"/>
    <w:rsid w:val="00921225"/>
    <w:rsid w:val="00921E2B"/>
    <w:rsid w:val="00922B86"/>
    <w:rsid w:val="00922F66"/>
    <w:rsid w:val="0092308D"/>
    <w:rsid w:val="00923099"/>
    <w:rsid w:val="00923148"/>
    <w:rsid w:val="0092422B"/>
    <w:rsid w:val="009248DD"/>
    <w:rsid w:val="00924912"/>
    <w:rsid w:val="009250FD"/>
    <w:rsid w:val="00925584"/>
    <w:rsid w:val="00925F4A"/>
    <w:rsid w:val="00925FD8"/>
    <w:rsid w:val="0092636C"/>
    <w:rsid w:val="00926A5E"/>
    <w:rsid w:val="00927107"/>
    <w:rsid w:val="009275B1"/>
    <w:rsid w:val="00927DD1"/>
    <w:rsid w:val="00930316"/>
    <w:rsid w:val="009305F4"/>
    <w:rsid w:val="009306B4"/>
    <w:rsid w:val="00931814"/>
    <w:rsid w:val="0093229C"/>
    <w:rsid w:val="0093272E"/>
    <w:rsid w:val="00933044"/>
    <w:rsid w:val="00933474"/>
    <w:rsid w:val="00933774"/>
    <w:rsid w:val="00934061"/>
    <w:rsid w:val="009348E9"/>
    <w:rsid w:val="00935055"/>
    <w:rsid w:val="00935534"/>
    <w:rsid w:val="009356DB"/>
    <w:rsid w:val="00935AC3"/>
    <w:rsid w:val="00936151"/>
    <w:rsid w:val="00936804"/>
    <w:rsid w:val="00937033"/>
    <w:rsid w:val="00937053"/>
    <w:rsid w:val="009374C1"/>
    <w:rsid w:val="00937BB9"/>
    <w:rsid w:val="00937C56"/>
    <w:rsid w:val="00940425"/>
    <w:rsid w:val="00940FC6"/>
    <w:rsid w:val="00941BB5"/>
    <w:rsid w:val="00943167"/>
    <w:rsid w:val="009432C7"/>
    <w:rsid w:val="00943F31"/>
    <w:rsid w:val="00944734"/>
    <w:rsid w:val="0094489A"/>
    <w:rsid w:val="00945120"/>
    <w:rsid w:val="00945AD7"/>
    <w:rsid w:val="00945E31"/>
    <w:rsid w:val="0094629F"/>
    <w:rsid w:val="009466B4"/>
    <w:rsid w:val="009467ED"/>
    <w:rsid w:val="00946BC3"/>
    <w:rsid w:val="00947A59"/>
    <w:rsid w:val="00947C86"/>
    <w:rsid w:val="00950DA5"/>
    <w:rsid w:val="00951EEC"/>
    <w:rsid w:val="009524AE"/>
    <w:rsid w:val="0095261F"/>
    <w:rsid w:val="00953381"/>
    <w:rsid w:val="009544F1"/>
    <w:rsid w:val="009562A2"/>
    <w:rsid w:val="00956676"/>
    <w:rsid w:val="009569E5"/>
    <w:rsid w:val="009570FB"/>
    <w:rsid w:val="00957B70"/>
    <w:rsid w:val="0096034C"/>
    <w:rsid w:val="00960470"/>
    <w:rsid w:val="0096061D"/>
    <w:rsid w:val="00960798"/>
    <w:rsid w:val="00961E6C"/>
    <w:rsid w:val="00961FA6"/>
    <w:rsid w:val="00962BEE"/>
    <w:rsid w:val="00963270"/>
    <w:rsid w:val="00963428"/>
    <w:rsid w:val="009634AC"/>
    <w:rsid w:val="009636BB"/>
    <w:rsid w:val="00964BB5"/>
    <w:rsid w:val="00964D44"/>
    <w:rsid w:val="00966649"/>
    <w:rsid w:val="009669F5"/>
    <w:rsid w:val="00966CAA"/>
    <w:rsid w:val="00966F24"/>
    <w:rsid w:val="00967166"/>
    <w:rsid w:val="0096759C"/>
    <w:rsid w:val="00967A41"/>
    <w:rsid w:val="00970535"/>
    <w:rsid w:val="0097081E"/>
    <w:rsid w:val="0097086E"/>
    <w:rsid w:val="009708D5"/>
    <w:rsid w:val="00972764"/>
    <w:rsid w:val="00973A8A"/>
    <w:rsid w:val="00973E49"/>
    <w:rsid w:val="00973FEB"/>
    <w:rsid w:val="009747BC"/>
    <w:rsid w:val="00975BFB"/>
    <w:rsid w:val="00975C20"/>
    <w:rsid w:val="0097628C"/>
    <w:rsid w:val="0097669C"/>
    <w:rsid w:val="00976B93"/>
    <w:rsid w:val="00977050"/>
    <w:rsid w:val="009806A9"/>
    <w:rsid w:val="00981145"/>
    <w:rsid w:val="00981338"/>
    <w:rsid w:val="00981B30"/>
    <w:rsid w:val="00981CEC"/>
    <w:rsid w:val="0098328D"/>
    <w:rsid w:val="009832DB"/>
    <w:rsid w:val="00984692"/>
    <w:rsid w:val="00984F81"/>
    <w:rsid w:val="00985260"/>
    <w:rsid w:val="00985328"/>
    <w:rsid w:val="00985365"/>
    <w:rsid w:val="00985C15"/>
    <w:rsid w:val="00985F2A"/>
    <w:rsid w:val="009863BF"/>
    <w:rsid w:val="00987252"/>
    <w:rsid w:val="00987326"/>
    <w:rsid w:val="009907B1"/>
    <w:rsid w:val="00991195"/>
    <w:rsid w:val="00991B69"/>
    <w:rsid w:val="00991F25"/>
    <w:rsid w:val="00992A29"/>
    <w:rsid w:val="00993182"/>
    <w:rsid w:val="0099393C"/>
    <w:rsid w:val="00993CBD"/>
    <w:rsid w:val="00994091"/>
    <w:rsid w:val="0099415E"/>
    <w:rsid w:val="00995287"/>
    <w:rsid w:val="00995311"/>
    <w:rsid w:val="00995933"/>
    <w:rsid w:val="00995E93"/>
    <w:rsid w:val="00995EC7"/>
    <w:rsid w:val="00996047"/>
    <w:rsid w:val="009963FD"/>
    <w:rsid w:val="00997367"/>
    <w:rsid w:val="00997EA0"/>
    <w:rsid w:val="009A037D"/>
    <w:rsid w:val="009A09BD"/>
    <w:rsid w:val="009A19B1"/>
    <w:rsid w:val="009A1BC9"/>
    <w:rsid w:val="009A1DFE"/>
    <w:rsid w:val="009A2131"/>
    <w:rsid w:val="009A21B5"/>
    <w:rsid w:val="009A366A"/>
    <w:rsid w:val="009A3D0A"/>
    <w:rsid w:val="009A400D"/>
    <w:rsid w:val="009A458F"/>
    <w:rsid w:val="009A464B"/>
    <w:rsid w:val="009A4D2B"/>
    <w:rsid w:val="009A4FB6"/>
    <w:rsid w:val="009A5159"/>
    <w:rsid w:val="009A5199"/>
    <w:rsid w:val="009A5BEC"/>
    <w:rsid w:val="009A604E"/>
    <w:rsid w:val="009A6118"/>
    <w:rsid w:val="009A6446"/>
    <w:rsid w:val="009A678C"/>
    <w:rsid w:val="009A68DF"/>
    <w:rsid w:val="009A6B65"/>
    <w:rsid w:val="009A6D31"/>
    <w:rsid w:val="009A719F"/>
    <w:rsid w:val="009A733B"/>
    <w:rsid w:val="009A7E42"/>
    <w:rsid w:val="009A7FCC"/>
    <w:rsid w:val="009B1044"/>
    <w:rsid w:val="009B1C80"/>
    <w:rsid w:val="009B1CE1"/>
    <w:rsid w:val="009B3203"/>
    <w:rsid w:val="009B39AE"/>
    <w:rsid w:val="009B3D1B"/>
    <w:rsid w:val="009B40A5"/>
    <w:rsid w:val="009B44F3"/>
    <w:rsid w:val="009B4EE0"/>
    <w:rsid w:val="009B5255"/>
    <w:rsid w:val="009B63DF"/>
    <w:rsid w:val="009B680C"/>
    <w:rsid w:val="009B7401"/>
    <w:rsid w:val="009B7661"/>
    <w:rsid w:val="009B7922"/>
    <w:rsid w:val="009B7B39"/>
    <w:rsid w:val="009C1017"/>
    <w:rsid w:val="009C117C"/>
    <w:rsid w:val="009C1D22"/>
    <w:rsid w:val="009C1D27"/>
    <w:rsid w:val="009C243E"/>
    <w:rsid w:val="009C2630"/>
    <w:rsid w:val="009C2E2F"/>
    <w:rsid w:val="009C358C"/>
    <w:rsid w:val="009C450D"/>
    <w:rsid w:val="009C4522"/>
    <w:rsid w:val="009C48A4"/>
    <w:rsid w:val="009C51D1"/>
    <w:rsid w:val="009C5A55"/>
    <w:rsid w:val="009C5EB4"/>
    <w:rsid w:val="009C6641"/>
    <w:rsid w:val="009C6F9A"/>
    <w:rsid w:val="009C72F5"/>
    <w:rsid w:val="009C7824"/>
    <w:rsid w:val="009C7A51"/>
    <w:rsid w:val="009C7E96"/>
    <w:rsid w:val="009D02D1"/>
    <w:rsid w:val="009D037F"/>
    <w:rsid w:val="009D112B"/>
    <w:rsid w:val="009D2C6D"/>
    <w:rsid w:val="009D364B"/>
    <w:rsid w:val="009D37F0"/>
    <w:rsid w:val="009D41D2"/>
    <w:rsid w:val="009D4CDA"/>
    <w:rsid w:val="009D52B2"/>
    <w:rsid w:val="009D5F84"/>
    <w:rsid w:val="009D6862"/>
    <w:rsid w:val="009D6C62"/>
    <w:rsid w:val="009D6F7C"/>
    <w:rsid w:val="009D6FE7"/>
    <w:rsid w:val="009D75D8"/>
    <w:rsid w:val="009E0010"/>
    <w:rsid w:val="009E00C4"/>
    <w:rsid w:val="009E0254"/>
    <w:rsid w:val="009E0ABD"/>
    <w:rsid w:val="009E10C3"/>
    <w:rsid w:val="009E1432"/>
    <w:rsid w:val="009E26BE"/>
    <w:rsid w:val="009E28EB"/>
    <w:rsid w:val="009E3FD4"/>
    <w:rsid w:val="009E4512"/>
    <w:rsid w:val="009E5A1D"/>
    <w:rsid w:val="009E5C00"/>
    <w:rsid w:val="009E66D2"/>
    <w:rsid w:val="009E6A83"/>
    <w:rsid w:val="009E6B76"/>
    <w:rsid w:val="009E6DF3"/>
    <w:rsid w:val="009E6FB4"/>
    <w:rsid w:val="009E7775"/>
    <w:rsid w:val="009F0178"/>
    <w:rsid w:val="009F0193"/>
    <w:rsid w:val="009F0892"/>
    <w:rsid w:val="009F0C4D"/>
    <w:rsid w:val="009F1D6C"/>
    <w:rsid w:val="009F2330"/>
    <w:rsid w:val="009F24FE"/>
    <w:rsid w:val="009F2663"/>
    <w:rsid w:val="009F2C3C"/>
    <w:rsid w:val="009F34B3"/>
    <w:rsid w:val="009F36A7"/>
    <w:rsid w:val="009F4A1D"/>
    <w:rsid w:val="009F4A34"/>
    <w:rsid w:val="009F4D41"/>
    <w:rsid w:val="009F4D72"/>
    <w:rsid w:val="009F52CD"/>
    <w:rsid w:val="009F551E"/>
    <w:rsid w:val="009F6D59"/>
    <w:rsid w:val="009F76E4"/>
    <w:rsid w:val="009F77A0"/>
    <w:rsid w:val="009F77CD"/>
    <w:rsid w:val="009F7825"/>
    <w:rsid w:val="00A00282"/>
    <w:rsid w:val="00A003A9"/>
    <w:rsid w:val="00A0095D"/>
    <w:rsid w:val="00A00C62"/>
    <w:rsid w:val="00A012B4"/>
    <w:rsid w:val="00A0186E"/>
    <w:rsid w:val="00A01E50"/>
    <w:rsid w:val="00A02EB2"/>
    <w:rsid w:val="00A03540"/>
    <w:rsid w:val="00A037B6"/>
    <w:rsid w:val="00A03BA2"/>
    <w:rsid w:val="00A0420E"/>
    <w:rsid w:val="00A042BC"/>
    <w:rsid w:val="00A04845"/>
    <w:rsid w:val="00A0505C"/>
    <w:rsid w:val="00A0551B"/>
    <w:rsid w:val="00A05E01"/>
    <w:rsid w:val="00A063E1"/>
    <w:rsid w:val="00A06D46"/>
    <w:rsid w:val="00A06E39"/>
    <w:rsid w:val="00A071B9"/>
    <w:rsid w:val="00A07602"/>
    <w:rsid w:val="00A07F27"/>
    <w:rsid w:val="00A10384"/>
    <w:rsid w:val="00A107F1"/>
    <w:rsid w:val="00A10DE1"/>
    <w:rsid w:val="00A1104B"/>
    <w:rsid w:val="00A11885"/>
    <w:rsid w:val="00A11C5F"/>
    <w:rsid w:val="00A11CFE"/>
    <w:rsid w:val="00A132B9"/>
    <w:rsid w:val="00A13C8F"/>
    <w:rsid w:val="00A143DF"/>
    <w:rsid w:val="00A147F5"/>
    <w:rsid w:val="00A15738"/>
    <w:rsid w:val="00A1583C"/>
    <w:rsid w:val="00A16051"/>
    <w:rsid w:val="00A16C80"/>
    <w:rsid w:val="00A17124"/>
    <w:rsid w:val="00A1718E"/>
    <w:rsid w:val="00A171ED"/>
    <w:rsid w:val="00A17789"/>
    <w:rsid w:val="00A17CD2"/>
    <w:rsid w:val="00A17CF5"/>
    <w:rsid w:val="00A200B4"/>
    <w:rsid w:val="00A2166C"/>
    <w:rsid w:val="00A216A7"/>
    <w:rsid w:val="00A22334"/>
    <w:rsid w:val="00A2291C"/>
    <w:rsid w:val="00A22EAD"/>
    <w:rsid w:val="00A22F25"/>
    <w:rsid w:val="00A22F94"/>
    <w:rsid w:val="00A2349B"/>
    <w:rsid w:val="00A236D3"/>
    <w:rsid w:val="00A237FA"/>
    <w:rsid w:val="00A24BE8"/>
    <w:rsid w:val="00A252D8"/>
    <w:rsid w:val="00A255BB"/>
    <w:rsid w:val="00A25B75"/>
    <w:rsid w:val="00A25D40"/>
    <w:rsid w:val="00A25E41"/>
    <w:rsid w:val="00A26894"/>
    <w:rsid w:val="00A26ADD"/>
    <w:rsid w:val="00A26FF6"/>
    <w:rsid w:val="00A27432"/>
    <w:rsid w:val="00A30690"/>
    <w:rsid w:val="00A30A90"/>
    <w:rsid w:val="00A3110D"/>
    <w:rsid w:val="00A31155"/>
    <w:rsid w:val="00A313E0"/>
    <w:rsid w:val="00A31824"/>
    <w:rsid w:val="00A31A8F"/>
    <w:rsid w:val="00A31DF5"/>
    <w:rsid w:val="00A31F3C"/>
    <w:rsid w:val="00A31FAC"/>
    <w:rsid w:val="00A322E5"/>
    <w:rsid w:val="00A329CB"/>
    <w:rsid w:val="00A32F38"/>
    <w:rsid w:val="00A3407B"/>
    <w:rsid w:val="00A34D03"/>
    <w:rsid w:val="00A34EBD"/>
    <w:rsid w:val="00A34F25"/>
    <w:rsid w:val="00A351B3"/>
    <w:rsid w:val="00A3556E"/>
    <w:rsid w:val="00A35E0F"/>
    <w:rsid w:val="00A366BE"/>
    <w:rsid w:val="00A368B4"/>
    <w:rsid w:val="00A37C9B"/>
    <w:rsid w:val="00A37FE7"/>
    <w:rsid w:val="00A402E7"/>
    <w:rsid w:val="00A40325"/>
    <w:rsid w:val="00A4074E"/>
    <w:rsid w:val="00A4096D"/>
    <w:rsid w:val="00A40A2A"/>
    <w:rsid w:val="00A41A41"/>
    <w:rsid w:val="00A41A79"/>
    <w:rsid w:val="00A41AA1"/>
    <w:rsid w:val="00A41B9C"/>
    <w:rsid w:val="00A41DC0"/>
    <w:rsid w:val="00A421E3"/>
    <w:rsid w:val="00A4233E"/>
    <w:rsid w:val="00A42B75"/>
    <w:rsid w:val="00A42B8C"/>
    <w:rsid w:val="00A435D2"/>
    <w:rsid w:val="00A4368E"/>
    <w:rsid w:val="00A43702"/>
    <w:rsid w:val="00A439B4"/>
    <w:rsid w:val="00A43C60"/>
    <w:rsid w:val="00A43DD3"/>
    <w:rsid w:val="00A4555E"/>
    <w:rsid w:val="00A464D0"/>
    <w:rsid w:val="00A46DC1"/>
    <w:rsid w:val="00A46F39"/>
    <w:rsid w:val="00A47B68"/>
    <w:rsid w:val="00A47F5D"/>
    <w:rsid w:val="00A50462"/>
    <w:rsid w:val="00A50E15"/>
    <w:rsid w:val="00A51252"/>
    <w:rsid w:val="00A51509"/>
    <w:rsid w:val="00A51974"/>
    <w:rsid w:val="00A51E0A"/>
    <w:rsid w:val="00A51FC1"/>
    <w:rsid w:val="00A521B9"/>
    <w:rsid w:val="00A52F4F"/>
    <w:rsid w:val="00A551CD"/>
    <w:rsid w:val="00A5556A"/>
    <w:rsid w:val="00A560D7"/>
    <w:rsid w:val="00A5644D"/>
    <w:rsid w:val="00A57859"/>
    <w:rsid w:val="00A5799A"/>
    <w:rsid w:val="00A607E4"/>
    <w:rsid w:val="00A60A12"/>
    <w:rsid w:val="00A60BDE"/>
    <w:rsid w:val="00A621B3"/>
    <w:rsid w:val="00A62A38"/>
    <w:rsid w:val="00A62CE5"/>
    <w:rsid w:val="00A62D20"/>
    <w:rsid w:val="00A635A9"/>
    <w:rsid w:val="00A63760"/>
    <w:rsid w:val="00A639F0"/>
    <w:rsid w:val="00A63AA2"/>
    <w:rsid w:val="00A64680"/>
    <w:rsid w:val="00A64E85"/>
    <w:rsid w:val="00A65764"/>
    <w:rsid w:val="00A65BF9"/>
    <w:rsid w:val="00A65E48"/>
    <w:rsid w:val="00A67227"/>
    <w:rsid w:val="00A67368"/>
    <w:rsid w:val="00A67A59"/>
    <w:rsid w:val="00A67C79"/>
    <w:rsid w:val="00A70EB4"/>
    <w:rsid w:val="00A70EBF"/>
    <w:rsid w:val="00A71414"/>
    <w:rsid w:val="00A71F2F"/>
    <w:rsid w:val="00A72AA2"/>
    <w:rsid w:val="00A72DBB"/>
    <w:rsid w:val="00A73222"/>
    <w:rsid w:val="00A74600"/>
    <w:rsid w:val="00A74629"/>
    <w:rsid w:val="00A749B4"/>
    <w:rsid w:val="00A74D3F"/>
    <w:rsid w:val="00A74D8F"/>
    <w:rsid w:val="00A74FD9"/>
    <w:rsid w:val="00A7569E"/>
    <w:rsid w:val="00A75C76"/>
    <w:rsid w:val="00A76137"/>
    <w:rsid w:val="00A76AF0"/>
    <w:rsid w:val="00A773D7"/>
    <w:rsid w:val="00A77ADC"/>
    <w:rsid w:val="00A77D6B"/>
    <w:rsid w:val="00A805A4"/>
    <w:rsid w:val="00A80CDE"/>
    <w:rsid w:val="00A81CD2"/>
    <w:rsid w:val="00A81E35"/>
    <w:rsid w:val="00A82631"/>
    <w:rsid w:val="00A8278B"/>
    <w:rsid w:val="00A8300A"/>
    <w:rsid w:val="00A832BB"/>
    <w:rsid w:val="00A83355"/>
    <w:rsid w:val="00A83854"/>
    <w:rsid w:val="00A8495B"/>
    <w:rsid w:val="00A84A0D"/>
    <w:rsid w:val="00A85B69"/>
    <w:rsid w:val="00A85BBE"/>
    <w:rsid w:val="00A85C46"/>
    <w:rsid w:val="00A85E00"/>
    <w:rsid w:val="00A8647A"/>
    <w:rsid w:val="00A86BE5"/>
    <w:rsid w:val="00A86C65"/>
    <w:rsid w:val="00A87019"/>
    <w:rsid w:val="00A8770D"/>
    <w:rsid w:val="00A878BC"/>
    <w:rsid w:val="00A90053"/>
    <w:rsid w:val="00A905A7"/>
    <w:rsid w:val="00A90B4E"/>
    <w:rsid w:val="00A91258"/>
    <w:rsid w:val="00A915AD"/>
    <w:rsid w:val="00A9219B"/>
    <w:rsid w:val="00A9240F"/>
    <w:rsid w:val="00A924A3"/>
    <w:rsid w:val="00A9265B"/>
    <w:rsid w:val="00A926E1"/>
    <w:rsid w:val="00A92FF8"/>
    <w:rsid w:val="00A9303E"/>
    <w:rsid w:val="00A93183"/>
    <w:rsid w:val="00A93BCD"/>
    <w:rsid w:val="00A9403B"/>
    <w:rsid w:val="00A9495B"/>
    <w:rsid w:val="00A9566B"/>
    <w:rsid w:val="00A95FD0"/>
    <w:rsid w:val="00A963C4"/>
    <w:rsid w:val="00A9668F"/>
    <w:rsid w:val="00A96EE5"/>
    <w:rsid w:val="00A96FA8"/>
    <w:rsid w:val="00A9723A"/>
    <w:rsid w:val="00A97AE7"/>
    <w:rsid w:val="00A97B9E"/>
    <w:rsid w:val="00A97E3C"/>
    <w:rsid w:val="00A97E8E"/>
    <w:rsid w:val="00A97FAE"/>
    <w:rsid w:val="00AA1424"/>
    <w:rsid w:val="00AA15DF"/>
    <w:rsid w:val="00AA1975"/>
    <w:rsid w:val="00AA1DB7"/>
    <w:rsid w:val="00AA2F7B"/>
    <w:rsid w:val="00AA32D5"/>
    <w:rsid w:val="00AA36A0"/>
    <w:rsid w:val="00AA41F8"/>
    <w:rsid w:val="00AA4714"/>
    <w:rsid w:val="00AA4B45"/>
    <w:rsid w:val="00AA4D35"/>
    <w:rsid w:val="00AA52B0"/>
    <w:rsid w:val="00AA56D1"/>
    <w:rsid w:val="00AA5C68"/>
    <w:rsid w:val="00AA5EF9"/>
    <w:rsid w:val="00AA6F3E"/>
    <w:rsid w:val="00AA70A5"/>
    <w:rsid w:val="00AA7636"/>
    <w:rsid w:val="00AA779E"/>
    <w:rsid w:val="00AA7884"/>
    <w:rsid w:val="00AA7C48"/>
    <w:rsid w:val="00AB0512"/>
    <w:rsid w:val="00AB059A"/>
    <w:rsid w:val="00AB0AA3"/>
    <w:rsid w:val="00AB0FE4"/>
    <w:rsid w:val="00AB1294"/>
    <w:rsid w:val="00AB158F"/>
    <w:rsid w:val="00AB15E4"/>
    <w:rsid w:val="00AB1715"/>
    <w:rsid w:val="00AB18C8"/>
    <w:rsid w:val="00AB191B"/>
    <w:rsid w:val="00AB302B"/>
    <w:rsid w:val="00AB3376"/>
    <w:rsid w:val="00AB39AF"/>
    <w:rsid w:val="00AB43E0"/>
    <w:rsid w:val="00AB4C76"/>
    <w:rsid w:val="00AB509C"/>
    <w:rsid w:val="00AB5B60"/>
    <w:rsid w:val="00AB5EB2"/>
    <w:rsid w:val="00AB777F"/>
    <w:rsid w:val="00AC1028"/>
    <w:rsid w:val="00AC1067"/>
    <w:rsid w:val="00AC1780"/>
    <w:rsid w:val="00AC22D8"/>
    <w:rsid w:val="00AC2F9B"/>
    <w:rsid w:val="00AC351A"/>
    <w:rsid w:val="00AC3E95"/>
    <w:rsid w:val="00AC4087"/>
    <w:rsid w:val="00AC4D6B"/>
    <w:rsid w:val="00AC54B1"/>
    <w:rsid w:val="00AC66FE"/>
    <w:rsid w:val="00AC68F4"/>
    <w:rsid w:val="00AC75A2"/>
    <w:rsid w:val="00AC7BB3"/>
    <w:rsid w:val="00AD01EE"/>
    <w:rsid w:val="00AD04D2"/>
    <w:rsid w:val="00AD0670"/>
    <w:rsid w:val="00AD14AA"/>
    <w:rsid w:val="00AD1615"/>
    <w:rsid w:val="00AD1626"/>
    <w:rsid w:val="00AD1EEE"/>
    <w:rsid w:val="00AD26A6"/>
    <w:rsid w:val="00AD27DD"/>
    <w:rsid w:val="00AD27FC"/>
    <w:rsid w:val="00AD28B5"/>
    <w:rsid w:val="00AD3BD6"/>
    <w:rsid w:val="00AD3C7B"/>
    <w:rsid w:val="00AD55A0"/>
    <w:rsid w:val="00AD621E"/>
    <w:rsid w:val="00AD6ED8"/>
    <w:rsid w:val="00AD71AC"/>
    <w:rsid w:val="00AD7925"/>
    <w:rsid w:val="00AD7B65"/>
    <w:rsid w:val="00AD7CE9"/>
    <w:rsid w:val="00AE0CB5"/>
    <w:rsid w:val="00AE18EF"/>
    <w:rsid w:val="00AE1C10"/>
    <w:rsid w:val="00AE1C62"/>
    <w:rsid w:val="00AE2242"/>
    <w:rsid w:val="00AE2465"/>
    <w:rsid w:val="00AE26C8"/>
    <w:rsid w:val="00AE28ED"/>
    <w:rsid w:val="00AE2E1E"/>
    <w:rsid w:val="00AE35A6"/>
    <w:rsid w:val="00AE3E74"/>
    <w:rsid w:val="00AE468C"/>
    <w:rsid w:val="00AE55C8"/>
    <w:rsid w:val="00AE5D0D"/>
    <w:rsid w:val="00AE688E"/>
    <w:rsid w:val="00AE73AD"/>
    <w:rsid w:val="00AE7757"/>
    <w:rsid w:val="00AF0E4F"/>
    <w:rsid w:val="00AF0FED"/>
    <w:rsid w:val="00AF1356"/>
    <w:rsid w:val="00AF1E11"/>
    <w:rsid w:val="00AF22E0"/>
    <w:rsid w:val="00AF2784"/>
    <w:rsid w:val="00AF3050"/>
    <w:rsid w:val="00AF3195"/>
    <w:rsid w:val="00AF3AB1"/>
    <w:rsid w:val="00AF3F9A"/>
    <w:rsid w:val="00AF40A0"/>
    <w:rsid w:val="00AF4DE4"/>
    <w:rsid w:val="00AF5949"/>
    <w:rsid w:val="00AF761F"/>
    <w:rsid w:val="00AF7976"/>
    <w:rsid w:val="00B008C4"/>
    <w:rsid w:val="00B00ACE"/>
    <w:rsid w:val="00B00B44"/>
    <w:rsid w:val="00B00DC2"/>
    <w:rsid w:val="00B0124A"/>
    <w:rsid w:val="00B01E5B"/>
    <w:rsid w:val="00B020D2"/>
    <w:rsid w:val="00B02413"/>
    <w:rsid w:val="00B0302B"/>
    <w:rsid w:val="00B032EF"/>
    <w:rsid w:val="00B033CD"/>
    <w:rsid w:val="00B03A81"/>
    <w:rsid w:val="00B03E87"/>
    <w:rsid w:val="00B04C1D"/>
    <w:rsid w:val="00B04DD4"/>
    <w:rsid w:val="00B05279"/>
    <w:rsid w:val="00B052AE"/>
    <w:rsid w:val="00B056A7"/>
    <w:rsid w:val="00B05FA4"/>
    <w:rsid w:val="00B06524"/>
    <w:rsid w:val="00B069B4"/>
    <w:rsid w:val="00B069BF"/>
    <w:rsid w:val="00B0706A"/>
    <w:rsid w:val="00B07267"/>
    <w:rsid w:val="00B07A15"/>
    <w:rsid w:val="00B07FB5"/>
    <w:rsid w:val="00B1001B"/>
    <w:rsid w:val="00B1099D"/>
    <w:rsid w:val="00B10F47"/>
    <w:rsid w:val="00B11AA1"/>
    <w:rsid w:val="00B127B1"/>
    <w:rsid w:val="00B12E5F"/>
    <w:rsid w:val="00B13278"/>
    <w:rsid w:val="00B13DC5"/>
    <w:rsid w:val="00B14C92"/>
    <w:rsid w:val="00B161C4"/>
    <w:rsid w:val="00B168BB"/>
    <w:rsid w:val="00B16920"/>
    <w:rsid w:val="00B1749B"/>
    <w:rsid w:val="00B17E68"/>
    <w:rsid w:val="00B17F8D"/>
    <w:rsid w:val="00B20028"/>
    <w:rsid w:val="00B20682"/>
    <w:rsid w:val="00B20A74"/>
    <w:rsid w:val="00B20F04"/>
    <w:rsid w:val="00B21996"/>
    <w:rsid w:val="00B21D9D"/>
    <w:rsid w:val="00B22145"/>
    <w:rsid w:val="00B2278A"/>
    <w:rsid w:val="00B22E8B"/>
    <w:rsid w:val="00B235A8"/>
    <w:rsid w:val="00B238E1"/>
    <w:rsid w:val="00B23D2F"/>
    <w:rsid w:val="00B24328"/>
    <w:rsid w:val="00B24432"/>
    <w:rsid w:val="00B244DE"/>
    <w:rsid w:val="00B255CB"/>
    <w:rsid w:val="00B25632"/>
    <w:rsid w:val="00B257B1"/>
    <w:rsid w:val="00B26369"/>
    <w:rsid w:val="00B2638E"/>
    <w:rsid w:val="00B26EA4"/>
    <w:rsid w:val="00B279D0"/>
    <w:rsid w:val="00B27EA8"/>
    <w:rsid w:val="00B314AB"/>
    <w:rsid w:val="00B31529"/>
    <w:rsid w:val="00B31B4A"/>
    <w:rsid w:val="00B31B8D"/>
    <w:rsid w:val="00B32755"/>
    <w:rsid w:val="00B32A08"/>
    <w:rsid w:val="00B32BD2"/>
    <w:rsid w:val="00B32C3D"/>
    <w:rsid w:val="00B32D24"/>
    <w:rsid w:val="00B333A7"/>
    <w:rsid w:val="00B339F1"/>
    <w:rsid w:val="00B33E1B"/>
    <w:rsid w:val="00B33EB2"/>
    <w:rsid w:val="00B34931"/>
    <w:rsid w:val="00B34D93"/>
    <w:rsid w:val="00B35D44"/>
    <w:rsid w:val="00B3639E"/>
    <w:rsid w:val="00B36D91"/>
    <w:rsid w:val="00B36FF7"/>
    <w:rsid w:val="00B372F7"/>
    <w:rsid w:val="00B407C1"/>
    <w:rsid w:val="00B409C1"/>
    <w:rsid w:val="00B40BBF"/>
    <w:rsid w:val="00B41C36"/>
    <w:rsid w:val="00B41C65"/>
    <w:rsid w:val="00B41DA5"/>
    <w:rsid w:val="00B42166"/>
    <w:rsid w:val="00B4229A"/>
    <w:rsid w:val="00B42309"/>
    <w:rsid w:val="00B428AA"/>
    <w:rsid w:val="00B42EAC"/>
    <w:rsid w:val="00B43545"/>
    <w:rsid w:val="00B43571"/>
    <w:rsid w:val="00B44468"/>
    <w:rsid w:val="00B444E8"/>
    <w:rsid w:val="00B45DED"/>
    <w:rsid w:val="00B45EF7"/>
    <w:rsid w:val="00B45F1E"/>
    <w:rsid w:val="00B47AD8"/>
    <w:rsid w:val="00B501E4"/>
    <w:rsid w:val="00B50ADE"/>
    <w:rsid w:val="00B50C9F"/>
    <w:rsid w:val="00B51489"/>
    <w:rsid w:val="00B51580"/>
    <w:rsid w:val="00B5172E"/>
    <w:rsid w:val="00B51AF5"/>
    <w:rsid w:val="00B51D9A"/>
    <w:rsid w:val="00B52DDC"/>
    <w:rsid w:val="00B52EFC"/>
    <w:rsid w:val="00B53150"/>
    <w:rsid w:val="00B53349"/>
    <w:rsid w:val="00B535D2"/>
    <w:rsid w:val="00B53778"/>
    <w:rsid w:val="00B53966"/>
    <w:rsid w:val="00B54078"/>
    <w:rsid w:val="00B5435D"/>
    <w:rsid w:val="00B5592E"/>
    <w:rsid w:val="00B55F11"/>
    <w:rsid w:val="00B55F2C"/>
    <w:rsid w:val="00B56279"/>
    <w:rsid w:val="00B5665B"/>
    <w:rsid w:val="00B566BE"/>
    <w:rsid w:val="00B5685B"/>
    <w:rsid w:val="00B60670"/>
    <w:rsid w:val="00B60A69"/>
    <w:rsid w:val="00B627F5"/>
    <w:rsid w:val="00B63F51"/>
    <w:rsid w:val="00B64535"/>
    <w:rsid w:val="00B64A41"/>
    <w:rsid w:val="00B64DCF"/>
    <w:rsid w:val="00B664E9"/>
    <w:rsid w:val="00B66BC9"/>
    <w:rsid w:val="00B66D29"/>
    <w:rsid w:val="00B6716F"/>
    <w:rsid w:val="00B674CF"/>
    <w:rsid w:val="00B67935"/>
    <w:rsid w:val="00B67D94"/>
    <w:rsid w:val="00B67E16"/>
    <w:rsid w:val="00B67E49"/>
    <w:rsid w:val="00B704AF"/>
    <w:rsid w:val="00B7072D"/>
    <w:rsid w:val="00B708D2"/>
    <w:rsid w:val="00B70BC4"/>
    <w:rsid w:val="00B70DE5"/>
    <w:rsid w:val="00B71CA2"/>
    <w:rsid w:val="00B71F17"/>
    <w:rsid w:val="00B74AAA"/>
    <w:rsid w:val="00B7601F"/>
    <w:rsid w:val="00B762FD"/>
    <w:rsid w:val="00B76858"/>
    <w:rsid w:val="00B76871"/>
    <w:rsid w:val="00B76AAB"/>
    <w:rsid w:val="00B76CF9"/>
    <w:rsid w:val="00B800C7"/>
    <w:rsid w:val="00B802B7"/>
    <w:rsid w:val="00B805A9"/>
    <w:rsid w:val="00B80E85"/>
    <w:rsid w:val="00B811D6"/>
    <w:rsid w:val="00B817C5"/>
    <w:rsid w:val="00B82A2A"/>
    <w:rsid w:val="00B82EFD"/>
    <w:rsid w:val="00B830EC"/>
    <w:rsid w:val="00B83242"/>
    <w:rsid w:val="00B834EB"/>
    <w:rsid w:val="00B835CE"/>
    <w:rsid w:val="00B836B3"/>
    <w:rsid w:val="00B84E60"/>
    <w:rsid w:val="00B85821"/>
    <w:rsid w:val="00B863B2"/>
    <w:rsid w:val="00B866E6"/>
    <w:rsid w:val="00B8701E"/>
    <w:rsid w:val="00B905E7"/>
    <w:rsid w:val="00B906C6"/>
    <w:rsid w:val="00B907C6"/>
    <w:rsid w:val="00B9086B"/>
    <w:rsid w:val="00B915C0"/>
    <w:rsid w:val="00B9197F"/>
    <w:rsid w:val="00B92B16"/>
    <w:rsid w:val="00B92D50"/>
    <w:rsid w:val="00B93316"/>
    <w:rsid w:val="00B93D62"/>
    <w:rsid w:val="00B93E32"/>
    <w:rsid w:val="00B9637A"/>
    <w:rsid w:val="00B96C6D"/>
    <w:rsid w:val="00B97D5E"/>
    <w:rsid w:val="00BA0324"/>
    <w:rsid w:val="00BA0699"/>
    <w:rsid w:val="00BA0B3A"/>
    <w:rsid w:val="00BA1141"/>
    <w:rsid w:val="00BA2265"/>
    <w:rsid w:val="00BA26C5"/>
    <w:rsid w:val="00BA29AD"/>
    <w:rsid w:val="00BA388B"/>
    <w:rsid w:val="00BA5393"/>
    <w:rsid w:val="00BA648A"/>
    <w:rsid w:val="00BA64DC"/>
    <w:rsid w:val="00BA6D54"/>
    <w:rsid w:val="00BA76E3"/>
    <w:rsid w:val="00BA7824"/>
    <w:rsid w:val="00BA7A76"/>
    <w:rsid w:val="00BA7A99"/>
    <w:rsid w:val="00BB032C"/>
    <w:rsid w:val="00BB066F"/>
    <w:rsid w:val="00BB0E35"/>
    <w:rsid w:val="00BB1C38"/>
    <w:rsid w:val="00BB2DA9"/>
    <w:rsid w:val="00BB3C4D"/>
    <w:rsid w:val="00BB3CBA"/>
    <w:rsid w:val="00BB431F"/>
    <w:rsid w:val="00BB44B2"/>
    <w:rsid w:val="00BB465A"/>
    <w:rsid w:val="00BB4CF4"/>
    <w:rsid w:val="00BB4D99"/>
    <w:rsid w:val="00BB5500"/>
    <w:rsid w:val="00BB55C1"/>
    <w:rsid w:val="00BB5BEB"/>
    <w:rsid w:val="00BB60C6"/>
    <w:rsid w:val="00BB66F2"/>
    <w:rsid w:val="00BB6FDC"/>
    <w:rsid w:val="00BB752B"/>
    <w:rsid w:val="00BC087F"/>
    <w:rsid w:val="00BC08AD"/>
    <w:rsid w:val="00BC0AA4"/>
    <w:rsid w:val="00BC10C7"/>
    <w:rsid w:val="00BC12C3"/>
    <w:rsid w:val="00BC1CBB"/>
    <w:rsid w:val="00BC2590"/>
    <w:rsid w:val="00BC3B24"/>
    <w:rsid w:val="00BC3C3F"/>
    <w:rsid w:val="00BC4913"/>
    <w:rsid w:val="00BC5539"/>
    <w:rsid w:val="00BC57BF"/>
    <w:rsid w:val="00BC5A6F"/>
    <w:rsid w:val="00BC656D"/>
    <w:rsid w:val="00BC65DC"/>
    <w:rsid w:val="00BC6BC1"/>
    <w:rsid w:val="00BC6CCD"/>
    <w:rsid w:val="00BC6F4A"/>
    <w:rsid w:val="00BC7577"/>
    <w:rsid w:val="00BC7F45"/>
    <w:rsid w:val="00BD0AD8"/>
    <w:rsid w:val="00BD11DA"/>
    <w:rsid w:val="00BD180B"/>
    <w:rsid w:val="00BD18CD"/>
    <w:rsid w:val="00BD1E86"/>
    <w:rsid w:val="00BD1ECD"/>
    <w:rsid w:val="00BD1FCE"/>
    <w:rsid w:val="00BD35FD"/>
    <w:rsid w:val="00BD3D51"/>
    <w:rsid w:val="00BD4219"/>
    <w:rsid w:val="00BD4537"/>
    <w:rsid w:val="00BD4A9A"/>
    <w:rsid w:val="00BD56CA"/>
    <w:rsid w:val="00BD70E8"/>
    <w:rsid w:val="00BD7D7F"/>
    <w:rsid w:val="00BE0708"/>
    <w:rsid w:val="00BE0799"/>
    <w:rsid w:val="00BE0BAF"/>
    <w:rsid w:val="00BE1A1F"/>
    <w:rsid w:val="00BE23E6"/>
    <w:rsid w:val="00BE241D"/>
    <w:rsid w:val="00BE2887"/>
    <w:rsid w:val="00BE28F2"/>
    <w:rsid w:val="00BE2C31"/>
    <w:rsid w:val="00BE357E"/>
    <w:rsid w:val="00BE37E6"/>
    <w:rsid w:val="00BE3B78"/>
    <w:rsid w:val="00BE3E65"/>
    <w:rsid w:val="00BE3F90"/>
    <w:rsid w:val="00BE483F"/>
    <w:rsid w:val="00BE4B81"/>
    <w:rsid w:val="00BE4D69"/>
    <w:rsid w:val="00BE5309"/>
    <w:rsid w:val="00BE569C"/>
    <w:rsid w:val="00BE5733"/>
    <w:rsid w:val="00BE5B5E"/>
    <w:rsid w:val="00BE5F9C"/>
    <w:rsid w:val="00BE66F5"/>
    <w:rsid w:val="00BE7022"/>
    <w:rsid w:val="00BE7AD0"/>
    <w:rsid w:val="00BF137B"/>
    <w:rsid w:val="00BF1546"/>
    <w:rsid w:val="00BF250B"/>
    <w:rsid w:val="00BF3113"/>
    <w:rsid w:val="00BF31D9"/>
    <w:rsid w:val="00BF3668"/>
    <w:rsid w:val="00BF37BE"/>
    <w:rsid w:val="00BF413C"/>
    <w:rsid w:val="00BF42EF"/>
    <w:rsid w:val="00BF4471"/>
    <w:rsid w:val="00BF48E4"/>
    <w:rsid w:val="00BF4E32"/>
    <w:rsid w:val="00BF52FD"/>
    <w:rsid w:val="00BF5933"/>
    <w:rsid w:val="00BF6087"/>
    <w:rsid w:val="00BF6326"/>
    <w:rsid w:val="00BF6730"/>
    <w:rsid w:val="00BF7118"/>
    <w:rsid w:val="00BF74D6"/>
    <w:rsid w:val="00BF74D7"/>
    <w:rsid w:val="00C00712"/>
    <w:rsid w:val="00C012FF"/>
    <w:rsid w:val="00C01737"/>
    <w:rsid w:val="00C01D6E"/>
    <w:rsid w:val="00C022E7"/>
    <w:rsid w:val="00C03650"/>
    <w:rsid w:val="00C036F8"/>
    <w:rsid w:val="00C039B5"/>
    <w:rsid w:val="00C03BA0"/>
    <w:rsid w:val="00C04319"/>
    <w:rsid w:val="00C0462C"/>
    <w:rsid w:val="00C046DC"/>
    <w:rsid w:val="00C0472F"/>
    <w:rsid w:val="00C04AA9"/>
    <w:rsid w:val="00C04C36"/>
    <w:rsid w:val="00C0522A"/>
    <w:rsid w:val="00C056C4"/>
    <w:rsid w:val="00C05C4F"/>
    <w:rsid w:val="00C05DF2"/>
    <w:rsid w:val="00C0675E"/>
    <w:rsid w:val="00C06807"/>
    <w:rsid w:val="00C0723F"/>
    <w:rsid w:val="00C07A9B"/>
    <w:rsid w:val="00C1055B"/>
    <w:rsid w:val="00C1067C"/>
    <w:rsid w:val="00C109B6"/>
    <w:rsid w:val="00C11B24"/>
    <w:rsid w:val="00C11E42"/>
    <w:rsid w:val="00C1215F"/>
    <w:rsid w:val="00C12216"/>
    <w:rsid w:val="00C13133"/>
    <w:rsid w:val="00C133D9"/>
    <w:rsid w:val="00C13E63"/>
    <w:rsid w:val="00C142E5"/>
    <w:rsid w:val="00C1447A"/>
    <w:rsid w:val="00C16543"/>
    <w:rsid w:val="00C16587"/>
    <w:rsid w:val="00C1676C"/>
    <w:rsid w:val="00C16881"/>
    <w:rsid w:val="00C16EEC"/>
    <w:rsid w:val="00C16F9A"/>
    <w:rsid w:val="00C17294"/>
    <w:rsid w:val="00C17486"/>
    <w:rsid w:val="00C174E0"/>
    <w:rsid w:val="00C20C88"/>
    <w:rsid w:val="00C20FB0"/>
    <w:rsid w:val="00C210FB"/>
    <w:rsid w:val="00C2150C"/>
    <w:rsid w:val="00C2235F"/>
    <w:rsid w:val="00C230F2"/>
    <w:rsid w:val="00C2315C"/>
    <w:rsid w:val="00C237F1"/>
    <w:rsid w:val="00C23E04"/>
    <w:rsid w:val="00C24748"/>
    <w:rsid w:val="00C2478C"/>
    <w:rsid w:val="00C24EF8"/>
    <w:rsid w:val="00C250FF"/>
    <w:rsid w:val="00C25962"/>
    <w:rsid w:val="00C25A4A"/>
    <w:rsid w:val="00C25D98"/>
    <w:rsid w:val="00C278CD"/>
    <w:rsid w:val="00C27C7C"/>
    <w:rsid w:val="00C27FE3"/>
    <w:rsid w:val="00C305BB"/>
    <w:rsid w:val="00C31688"/>
    <w:rsid w:val="00C31877"/>
    <w:rsid w:val="00C318A0"/>
    <w:rsid w:val="00C3261A"/>
    <w:rsid w:val="00C32D9E"/>
    <w:rsid w:val="00C33DA4"/>
    <w:rsid w:val="00C3429B"/>
    <w:rsid w:val="00C34C1B"/>
    <w:rsid w:val="00C34D43"/>
    <w:rsid w:val="00C361A1"/>
    <w:rsid w:val="00C365EE"/>
    <w:rsid w:val="00C37496"/>
    <w:rsid w:val="00C376CA"/>
    <w:rsid w:val="00C37F57"/>
    <w:rsid w:val="00C37FB2"/>
    <w:rsid w:val="00C404A5"/>
    <w:rsid w:val="00C41063"/>
    <w:rsid w:val="00C41590"/>
    <w:rsid w:val="00C41600"/>
    <w:rsid w:val="00C41BD7"/>
    <w:rsid w:val="00C42767"/>
    <w:rsid w:val="00C42D1B"/>
    <w:rsid w:val="00C43958"/>
    <w:rsid w:val="00C43CAA"/>
    <w:rsid w:val="00C44775"/>
    <w:rsid w:val="00C45483"/>
    <w:rsid w:val="00C457FC"/>
    <w:rsid w:val="00C45F55"/>
    <w:rsid w:val="00C461F6"/>
    <w:rsid w:val="00C4677B"/>
    <w:rsid w:val="00C476D2"/>
    <w:rsid w:val="00C478E7"/>
    <w:rsid w:val="00C506F9"/>
    <w:rsid w:val="00C518D5"/>
    <w:rsid w:val="00C51CE4"/>
    <w:rsid w:val="00C51E1F"/>
    <w:rsid w:val="00C51E63"/>
    <w:rsid w:val="00C5226C"/>
    <w:rsid w:val="00C52AEB"/>
    <w:rsid w:val="00C5306C"/>
    <w:rsid w:val="00C53337"/>
    <w:rsid w:val="00C53D7C"/>
    <w:rsid w:val="00C53F00"/>
    <w:rsid w:val="00C54B07"/>
    <w:rsid w:val="00C54B77"/>
    <w:rsid w:val="00C54C86"/>
    <w:rsid w:val="00C54E4B"/>
    <w:rsid w:val="00C54FBD"/>
    <w:rsid w:val="00C550D9"/>
    <w:rsid w:val="00C559AD"/>
    <w:rsid w:val="00C559BC"/>
    <w:rsid w:val="00C5653A"/>
    <w:rsid w:val="00C567CD"/>
    <w:rsid w:val="00C574ED"/>
    <w:rsid w:val="00C577E1"/>
    <w:rsid w:val="00C57B7D"/>
    <w:rsid w:val="00C57ECD"/>
    <w:rsid w:val="00C60998"/>
    <w:rsid w:val="00C60AD2"/>
    <w:rsid w:val="00C61C84"/>
    <w:rsid w:val="00C61F7C"/>
    <w:rsid w:val="00C62422"/>
    <w:rsid w:val="00C625C8"/>
    <w:rsid w:val="00C62790"/>
    <w:rsid w:val="00C63000"/>
    <w:rsid w:val="00C63DDB"/>
    <w:rsid w:val="00C63F32"/>
    <w:rsid w:val="00C64A31"/>
    <w:rsid w:val="00C6501B"/>
    <w:rsid w:val="00C6538E"/>
    <w:rsid w:val="00C65D0F"/>
    <w:rsid w:val="00C65F91"/>
    <w:rsid w:val="00C6649F"/>
    <w:rsid w:val="00C66821"/>
    <w:rsid w:val="00C678B8"/>
    <w:rsid w:val="00C7005D"/>
    <w:rsid w:val="00C70470"/>
    <w:rsid w:val="00C704D7"/>
    <w:rsid w:val="00C70710"/>
    <w:rsid w:val="00C70AA7"/>
    <w:rsid w:val="00C70B2C"/>
    <w:rsid w:val="00C70C12"/>
    <w:rsid w:val="00C729A7"/>
    <w:rsid w:val="00C729F6"/>
    <w:rsid w:val="00C73021"/>
    <w:rsid w:val="00C7327C"/>
    <w:rsid w:val="00C736C1"/>
    <w:rsid w:val="00C73A1C"/>
    <w:rsid w:val="00C73A7C"/>
    <w:rsid w:val="00C73F21"/>
    <w:rsid w:val="00C74710"/>
    <w:rsid w:val="00C754C6"/>
    <w:rsid w:val="00C765DC"/>
    <w:rsid w:val="00C76943"/>
    <w:rsid w:val="00C77037"/>
    <w:rsid w:val="00C7704C"/>
    <w:rsid w:val="00C77468"/>
    <w:rsid w:val="00C80BA4"/>
    <w:rsid w:val="00C833AB"/>
    <w:rsid w:val="00C836C5"/>
    <w:rsid w:val="00C837D3"/>
    <w:rsid w:val="00C8401D"/>
    <w:rsid w:val="00C84608"/>
    <w:rsid w:val="00C84A65"/>
    <w:rsid w:val="00C853BA"/>
    <w:rsid w:val="00C853E8"/>
    <w:rsid w:val="00C85CB6"/>
    <w:rsid w:val="00C869EC"/>
    <w:rsid w:val="00C86B03"/>
    <w:rsid w:val="00C86D90"/>
    <w:rsid w:val="00C8773A"/>
    <w:rsid w:val="00C87953"/>
    <w:rsid w:val="00C90082"/>
    <w:rsid w:val="00C9074E"/>
    <w:rsid w:val="00C90E3A"/>
    <w:rsid w:val="00C9109B"/>
    <w:rsid w:val="00C9124C"/>
    <w:rsid w:val="00C91315"/>
    <w:rsid w:val="00C913AD"/>
    <w:rsid w:val="00C91570"/>
    <w:rsid w:val="00C919AE"/>
    <w:rsid w:val="00C91B50"/>
    <w:rsid w:val="00C9245A"/>
    <w:rsid w:val="00C9259C"/>
    <w:rsid w:val="00C92BEF"/>
    <w:rsid w:val="00C92DD6"/>
    <w:rsid w:val="00C94852"/>
    <w:rsid w:val="00C948BF"/>
    <w:rsid w:val="00C954FF"/>
    <w:rsid w:val="00C9581D"/>
    <w:rsid w:val="00C95ED2"/>
    <w:rsid w:val="00CA0134"/>
    <w:rsid w:val="00CA0F7D"/>
    <w:rsid w:val="00CA1A46"/>
    <w:rsid w:val="00CA2474"/>
    <w:rsid w:val="00CA27FE"/>
    <w:rsid w:val="00CA30C9"/>
    <w:rsid w:val="00CA3294"/>
    <w:rsid w:val="00CA3C7C"/>
    <w:rsid w:val="00CA4834"/>
    <w:rsid w:val="00CA488C"/>
    <w:rsid w:val="00CA4AC7"/>
    <w:rsid w:val="00CA5376"/>
    <w:rsid w:val="00CA5FF7"/>
    <w:rsid w:val="00CA6556"/>
    <w:rsid w:val="00CA6FF1"/>
    <w:rsid w:val="00CA7A1E"/>
    <w:rsid w:val="00CA7C39"/>
    <w:rsid w:val="00CA7EDF"/>
    <w:rsid w:val="00CB0D6F"/>
    <w:rsid w:val="00CB227D"/>
    <w:rsid w:val="00CB25D6"/>
    <w:rsid w:val="00CB3986"/>
    <w:rsid w:val="00CB39E8"/>
    <w:rsid w:val="00CB3EFA"/>
    <w:rsid w:val="00CB4345"/>
    <w:rsid w:val="00CB49E4"/>
    <w:rsid w:val="00CB4C8C"/>
    <w:rsid w:val="00CB4E08"/>
    <w:rsid w:val="00CB4EF2"/>
    <w:rsid w:val="00CB69EC"/>
    <w:rsid w:val="00CB6CF9"/>
    <w:rsid w:val="00CB72C7"/>
    <w:rsid w:val="00CB76F1"/>
    <w:rsid w:val="00CB77B4"/>
    <w:rsid w:val="00CC0160"/>
    <w:rsid w:val="00CC1188"/>
    <w:rsid w:val="00CC1472"/>
    <w:rsid w:val="00CC194B"/>
    <w:rsid w:val="00CC1D92"/>
    <w:rsid w:val="00CC2314"/>
    <w:rsid w:val="00CC2530"/>
    <w:rsid w:val="00CC2C10"/>
    <w:rsid w:val="00CC2E0D"/>
    <w:rsid w:val="00CC2EB4"/>
    <w:rsid w:val="00CC2F1C"/>
    <w:rsid w:val="00CC430F"/>
    <w:rsid w:val="00CC450B"/>
    <w:rsid w:val="00CC5262"/>
    <w:rsid w:val="00CC57F9"/>
    <w:rsid w:val="00CC5B96"/>
    <w:rsid w:val="00CC64A4"/>
    <w:rsid w:val="00CC6C68"/>
    <w:rsid w:val="00CC7644"/>
    <w:rsid w:val="00CC7A28"/>
    <w:rsid w:val="00CC7C12"/>
    <w:rsid w:val="00CC7F69"/>
    <w:rsid w:val="00CD07CB"/>
    <w:rsid w:val="00CD0BBD"/>
    <w:rsid w:val="00CD0D45"/>
    <w:rsid w:val="00CD2841"/>
    <w:rsid w:val="00CD2A46"/>
    <w:rsid w:val="00CD35BD"/>
    <w:rsid w:val="00CD398D"/>
    <w:rsid w:val="00CD3DD8"/>
    <w:rsid w:val="00CD52C6"/>
    <w:rsid w:val="00CD5878"/>
    <w:rsid w:val="00CD6454"/>
    <w:rsid w:val="00CD7A9F"/>
    <w:rsid w:val="00CE0344"/>
    <w:rsid w:val="00CE0916"/>
    <w:rsid w:val="00CE0FE8"/>
    <w:rsid w:val="00CE1654"/>
    <w:rsid w:val="00CE1669"/>
    <w:rsid w:val="00CE2EFD"/>
    <w:rsid w:val="00CE3581"/>
    <w:rsid w:val="00CE399F"/>
    <w:rsid w:val="00CE3F18"/>
    <w:rsid w:val="00CE4166"/>
    <w:rsid w:val="00CE43B5"/>
    <w:rsid w:val="00CE4E08"/>
    <w:rsid w:val="00CE6B1C"/>
    <w:rsid w:val="00CE6E99"/>
    <w:rsid w:val="00CF01B8"/>
    <w:rsid w:val="00CF0B17"/>
    <w:rsid w:val="00CF0CF1"/>
    <w:rsid w:val="00CF15E5"/>
    <w:rsid w:val="00CF2AA2"/>
    <w:rsid w:val="00CF4971"/>
    <w:rsid w:val="00CF5364"/>
    <w:rsid w:val="00CF660F"/>
    <w:rsid w:val="00CF7981"/>
    <w:rsid w:val="00D00B5B"/>
    <w:rsid w:val="00D011B7"/>
    <w:rsid w:val="00D0165E"/>
    <w:rsid w:val="00D01F5C"/>
    <w:rsid w:val="00D0203C"/>
    <w:rsid w:val="00D02602"/>
    <w:rsid w:val="00D02748"/>
    <w:rsid w:val="00D03EEC"/>
    <w:rsid w:val="00D04305"/>
    <w:rsid w:val="00D04454"/>
    <w:rsid w:val="00D04FA8"/>
    <w:rsid w:val="00D0563E"/>
    <w:rsid w:val="00D05663"/>
    <w:rsid w:val="00D06A9F"/>
    <w:rsid w:val="00D06C6C"/>
    <w:rsid w:val="00D07104"/>
    <w:rsid w:val="00D0724E"/>
    <w:rsid w:val="00D074C0"/>
    <w:rsid w:val="00D075EA"/>
    <w:rsid w:val="00D07861"/>
    <w:rsid w:val="00D07DAA"/>
    <w:rsid w:val="00D1137B"/>
    <w:rsid w:val="00D11835"/>
    <w:rsid w:val="00D11D37"/>
    <w:rsid w:val="00D11FA2"/>
    <w:rsid w:val="00D123BB"/>
    <w:rsid w:val="00D124D6"/>
    <w:rsid w:val="00D12522"/>
    <w:rsid w:val="00D12706"/>
    <w:rsid w:val="00D12812"/>
    <w:rsid w:val="00D1293D"/>
    <w:rsid w:val="00D12AD1"/>
    <w:rsid w:val="00D12CDB"/>
    <w:rsid w:val="00D12FF4"/>
    <w:rsid w:val="00D13176"/>
    <w:rsid w:val="00D1398D"/>
    <w:rsid w:val="00D14654"/>
    <w:rsid w:val="00D14C42"/>
    <w:rsid w:val="00D1514A"/>
    <w:rsid w:val="00D151C7"/>
    <w:rsid w:val="00D15AE5"/>
    <w:rsid w:val="00D16242"/>
    <w:rsid w:val="00D16CB6"/>
    <w:rsid w:val="00D17806"/>
    <w:rsid w:val="00D17810"/>
    <w:rsid w:val="00D2128A"/>
    <w:rsid w:val="00D218F8"/>
    <w:rsid w:val="00D219DD"/>
    <w:rsid w:val="00D2206D"/>
    <w:rsid w:val="00D22295"/>
    <w:rsid w:val="00D22B5F"/>
    <w:rsid w:val="00D23959"/>
    <w:rsid w:val="00D243D7"/>
    <w:rsid w:val="00D244E5"/>
    <w:rsid w:val="00D24DDC"/>
    <w:rsid w:val="00D25C48"/>
    <w:rsid w:val="00D25E38"/>
    <w:rsid w:val="00D26453"/>
    <w:rsid w:val="00D279A3"/>
    <w:rsid w:val="00D27EE1"/>
    <w:rsid w:val="00D30898"/>
    <w:rsid w:val="00D3120C"/>
    <w:rsid w:val="00D31B2F"/>
    <w:rsid w:val="00D31BAD"/>
    <w:rsid w:val="00D33064"/>
    <w:rsid w:val="00D332E1"/>
    <w:rsid w:val="00D336C2"/>
    <w:rsid w:val="00D338FB"/>
    <w:rsid w:val="00D33CCE"/>
    <w:rsid w:val="00D34342"/>
    <w:rsid w:val="00D34570"/>
    <w:rsid w:val="00D34896"/>
    <w:rsid w:val="00D35070"/>
    <w:rsid w:val="00D35276"/>
    <w:rsid w:val="00D35665"/>
    <w:rsid w:val="00D35B44"/>
    <w:rsid w:val="00D35C13"/>
    <w:rsid w:val="00D35DD7"/>
    <w:rsid w:val="00D3683C"/>
    <w:rsid w:val="00D36DBF"/>
    <w:rsid w:val="00D36F66"/>
    <w:rsid w:val="00D4010A"/>
    <w:rsid w:val="00D40DAB"/>
    <w:rsid w:val="00D41020"/>
    <w:rsid w:val="00D41393"/>
    <w:rsid w:val="00D413D2"/>
    <w:rsid w:val="00D41752"/>
    <w:rsid w:val="00D419A4"/>
    <w:rsid w:val="00D41C89"/>
    <w:rsid w:val="00D420F7"/>
    <w:rsid w:val="00D4327C"/>
    <w:rsid w:val="00D4366A"/>
    <w:rsid w:val="00D442DE"/>
    <w:rsid w:val="00D44E70"/>
    <w:rsid w:val="00D452EE"/>
    <w:rsid w:val="00D471E7"/>
    <w:rsid w:val="00D47A33"/>
    <w:rsid w:val="00D47DAC"/>
    <w:rsid w:val="00D47E10"/>
    <w:rsid w:val="00D506DC"/>
    <w:rsid w:val="00D50D81"/>
    <w:rsid w:val="00D50DE5"/>
    <w:rsid w:val="00D50EC2"/>
    <w:rsid w:val="00D51D5B"/>
    <w:rsid w:val="00D52AE9"/>
    <w:rsid w:val="00D52EAE"/>
    <w:rsid w:val="00D5366C"/>
    <w:rsid w:val="00D5440B"/>
    <w:rsid w:val="00D553AA"/>
    <w:rsid w:val="00D55F74"/>
    <w:rsid w:val="00D56947"/>
    <w:rsid w:val="00D56ABA"/>
    <w:rsid w:val="00D56B0A"/>
    <w:rsid w:val="00D570AD"/>
    <w:rsid w:val="00D57DC7"/>
    <w:rsid w:val="00D57F90"/>
    <w:rsid w:val="00D6023C"/>
    <w:rsid w:val="00D606FF"/>
    <w:rsid w:val="00D60FEE"/>
    <w:rsid w:val="00D615E0"/>
    <w:rsid w:val="00D617B4"/>
    <w:rsid w:val="00D61832"/>
    <w:rsid w:val="00D62F89"/>
    <w:rsid w:val="00D6365F"/>
    <w:rsid w:val="00D65E2D"/>
    <w:rsid w:val="00D66A57"/>
    <w:rsid w:val="00D675D7"/>
    <w:rsid w:val="00D676E1"/>
    <w:rsid w:val="00D6773E"/>
    <w:rsid w:val="00D7003D"/>
    <w:rsid w:val="00D700A3"/>
    <w:rsid w:val="00D719C0"/>
    <w:rsid w:val="00D71A23"/>
    <w:rsid w:val="00D72846"/>
    <w:rsid w:val="00D72CD0"/>
    <w:rsid w:val="00D730A1"/>
    <w:rsid w:val="00D734DF"/>
    <w:rsid w:val="00D73812"/>
    <w:rsid w:val="00D74082"/>
    <w:rsid w:val="00D74342"/>
    <w:rsid w:val="00D74CB2"/>
    <w:rsid w:val="00D752DD"/>
    <w:rsid w:val="00D758E4"/>
    <w:rsid w:val="00D75CE2"/>
    <w:rsid w:val="00D76971"/>
    <w:rsid w:val="00D8001C"/>
    <w:rsid w:val="00D80144"/>
    <w:rsid w:val="00D801FF"/>
    <w:rsid w:val="00D8083C"/>
    <w:rsid w:val="00D80871"/>
    <w:rsid w:val="00D81263"/>
    <w:rsid w:val="00D81518"/>
    <w:rsid w:val="00D824FA"/>
    <w:rsid w:val="00D82812"/>
    <w:rsid w:val="00D83CA0"/>
    <w:rsid w:val="00D8418A"/>
    <w:rsid w:val="00D8537E"/>
    <w:rsid w:val="00D85936"/>
    <w:rsid w:val="00D85F65"/>
    <w:rsid w:val="00D8624E"/>
    <w:rsid w:val="00D866BA"/>
    <w:rsid w:val="00D86944"/>
    <w:rsid w:val="00D86BCE"/>
    <w:rsid w:val="00D86DAF"/>
    <w:rsid w:val="00D873B3"/>
    <w:rsid w:val="00D9001B"/>
    <w:rsid w:val="00D90585"/>
    <w:rsid w:val="00D90B33"/>
    <w:rsid w:val="00D92D6A"/>
    <w:rsid w:val="00D93527"/>
    <w:rsid w:val="00D93CF3"/>
    <w:rsid w:val="00D94081"/>
    <w:rsid w:val="00D940C3"/>
    <w:rsid w:val="00D947EF"/>
    <w:rsid w:val="00D948C5"/>
    <w:rsid w:val="00D94B7C"/>
    <w:rsid w:val="00D956BB"/>
    <w:rsid w:val="00D96573"/>
    <w:rsid w:val="00D96715"/>
    <w:rsid w:val="00D96806"/>
    <w:rsid w:val="00D96D42"/>
    <w:rsid w:val="00D976AE"/>
    <w:rsid w:val="00D978C8"/>
    <w:rsid w:val="00DA088D"/>
    <w:rsid w:val="00DA11A5"/>
    <w:rsid w:val="00DA13E3"/>
    <w:rsid w:val="00DA1629"/>
    <w:rsid w:val="00DA2229"/>
    <w:rsid w:val="00DA24D1"/>
    <w:rsid w:val="00DA30CE"/>
    <w:rsid w:val="00DA3C39"/>
    <w:rsid w:val="00DA3E64"/>
    <w:rsid w:val="00DA4469"/>
    <w:rsid w:val="00DA4909"/>
    <w:rsid w:val="00DA4D87"/>
    <w:rsid w:val="00DA537C"/>
    <w:rsid w:val="00DA5846"/>
    <w:rsid w:val="00DA5B8F"/>
    <w:rsid w:val="00DA5D07"/>
    <w:rsid w:val="00DA5D0E"/>
    <w:rsid w:val="00DA5DD8"/>
    <w:rsid w:val="00DA6248"/>
    <w:rsid w:val="00DA627F"/>
    <w:rsid w:val="00DA6335"/>
    <w:rsid w:val="00DA637E"/>
    <w:rsid w:val="00DA637F"/>
    <w:rsid w:val="00DA6546"/>
    <w:rsid w:val="00DA6785"/>
    <w:rsid w:val="00DA692B"/>
    <w:rsid w:val="00DA6EFA"/>
    <w:rsid w:val="00DA761D"/>
    <w:rsid w:val="00DA7972"/>
    <w:rsid w:val="00DA7E5F"/>
    <w:rsid w:val="00DB1406"/>
    <w:rsid w:val="00DB1AFF"/>
    <w:rsid w:val="00DB20B1"/>
    <w:rsid w:val="00DB30B7"/>
    <w:rsid w:val="00DB33F6"/>
    <w:rsid w:val="00DB3501"/>
    <w:rsid w:val="00DB3AF4"/>
    <w:rsid w:val="00DB3F2C"/>
    <w:rsid w:val="00DB407A"/>
    <w:rsid w:val="00DB43A6"/>
    <w:rsid w:val="00DB4E4E"/>
    <w:rsid w:val="00DB52B8"/>
    <w:rsid w:val="00DB5476"/>
    <w:rsid w:val="00DB5980"/>
    <w:rsid w:val="00DB5E65"/>
    <w:rsid w:val="00DB6D95"/>
    <w:rsid w:val="00DB7644"/>
    <w:rsid w:val="00DC01FB"/>
    <w:rsid w:val="00DC0671"/>
    <w:rsid w:val="00DC136B"/>
    <w:rsid w:val="00DC164C"/>
    <w:rsid w:val="00DC1821"/>
    <w:rsid w:val="00DC19AF"/>
    <w:rsid w:val="00DC1BDE"/>
    <w:rsid w:val="00DC250D"/>
    <w:rsid w:val="00DC336B"/>
    <w:rsid w:val="00DC35A0"/>
    <w:rsid w:val="00DC441C"/>
    <w:rsid w:val="00DC454C"/>
    <w:rsid w:val="00DC5EE4"/>
    <w:rsid w:val="00DC6282"/>
    <w:rsid w:val="00DC669A"/>
    <w:rsid w:val="00DC7736"/>
    <w:rsid w:val="00DC77BA"/>
    <w:rsid w:val="00DC7805"/>
    <w:rsid w:val="00DC7FBB"/>
    <w:rsid w:val="00DD0416"/>
    <w:rsid w:val="00DD07F4"/>
    <w:rsid w:val="00DD0BCF"/>
    <w:rsid w:val="00DD1859"/>
    <w:rsid w:val="00DD2080"/>
    <w:rsid w:val="00DD2A40"/>
    <w:rsid w:val="00DD2C17"/>
    <w:rsid w:val="00DD38B5"/>
    <w:rsid w:val="00DD39CB"/>
    <w:rsid w:val="00DD40B0"/>
    <w:rsid w:val="00DD4B6E"/>
    <w:rsid w:val="00DD4F31"/>
    <w:rsid w:val="00DD5002"/>
    <w:rsid w:val="00DD52AB"/>
    <w:rsid w:val="00DD55AA"/>
    <w:rsid w:val="00DD594D"/>
    <w:rsid w:val="00DD5D51"/>
    <w:rsid w:val="00DD5DE2"/>
    <w:rsid w:val="00DD60E4"/>
    <w:rsid w:val="00DD64A3"/>
    <w:rsid w:val="00DD68DE"/>
    <w:rsid w:val="00DD6E5C"/>
    <w:rsid w:val="00DE0B79"/>
    <w:rsid w:val="00DE23A6"/>
    <w:rsid w:val="00DE2909"/>
    <w:rsid w:val="00DE2BA1"/>
    <w:rsid w:val="00DE3047"/>
    <w:rsid w:val="00DE34D4"/>
    <w:rsid w:val="00DE3905"/>
    <w:rsid w:val="00DE3CF6"/>
    <w:rsid w:val="00DE42C6"/>
    <w:rsid w:val="00DE4593"/>
    <w:rsid w:val="00DE4D08"/>
    <w:rsid w:val="00DE4F3F"/>
    <w:rsid w:val="00DE5178"/>
    <w:rsid w:val="00DE5507"/>
    <w:rsid w:val="00DE58B3"/>
    <w:rsid w:val="00DE6009"/>
    <w:rsid w:val="00DE718D"/>
    <w:rsid w:val="00DE734B"/>
    <w:rsid w:val="00DE78C2"/>
    <w:rsid w:val="00DE7958"/>
    <w:rsid w:val="00DE79C8"/>
    <w:rsid w:val="00DE7CE8"/>
    <w:rsid w:val="00DF1F5A"/>
    <w:rsid w:val="00DF34EC"/>
    <w:rsid w:val="00DF3780"/>
    <w:rsid w:val="00DF4583"/>
    <w:rsid w:val="00DF47E5"/>
    <w:rsid w:val="00DF4D14"/>
    <w:rsid w:val="00DF56B8"/>
    <w:rsid w:val="00DF5764"/>
    <w:rsid w:val="00DF5853"/>
    <w:rsid w:val="00DF5E68"/>
    <w:rsid w:val="00DF652F"/>
    <w:rsid w:val="00DF6951"/>
    <w:rsid w:val="00DF695C"/>
    <w:rsid w:val="00DF71CA"/>
    <w:rsid w:val="00DF73A2"/>
    <w:rsid w:val="00DF782B"/>
    <w:rsid w:val="00DF7A11"/>
    <w:rsid w:val="00E0096C"/>
    <w:rsid w:val="00E00EBB"/>
    <w:rsid w:val="00E01AA4"/>
    <w:rsid w:val="00E01BEA"/>
    <w:rsid w:val="00E01EDB"/>
    <w:rsid w:val="00E02414"/>
    <w:rsid w:val="00E025FC"/>
    <w:rsid w:val="00E02DCE"/>
    <w:rsid w:val="00E03661"/>
    <w:rsid w:val="00E03DAF"/>
    <w:rsid w:val="00E0434A"/>
    <w:rsid w:val="00E04942"/>
    <w:rsid w:val="00E04C97"/>
    <w:rsid w:val="00E05804"/>
    <w:rsid w:val="00E05970"/>
    <w:rsid w:val="00E05E90"/>
    <w:rsid w:val="00E0606A"/>
    <w:rsid w:val="00E06816"/>
    <w:rsid w:val="00E06A8C"/>
    <w:rsid w:val="00E0756C"/>
    <w:rsid w:val="00E07B56"/>
    <w:rsid w:val="00E10709"/>
    <w:rsid w:val="00E10930"/>
    <w:rsid w:val="00E10A23"/>
    <w:rsid w:val="00E1101F"/>
    <w:rsid w:val="00E117C2"/>
    <w:rsid w:val="00E11CCE"/>
    <w:rsid w:val="00E11ED0"/>
    <w:rsid w:val="00E12EAA"/>
    <w:rsid w:val="00E136A7"/>
    <w:rsid w:val="00E140E1"/>
    <w:rsid w:val="00E142C4"/>
    <w:rsid w:val="00E14B98"/>
    <w:rsid w:val="00E151FE"/>
    <w:rsid w:val="00E15511"/>
    <w:rsid w:val="00E155BB"/>
    <w:rsid w:val="00E16152"/>
    <w:rsid w:val="00E16BF0"/>
    <w:rsid w:val="00E20247"/>
    <w:rsid w:val="00E206B4"/>
    <w:rsid w:val="00E2235D"/>
    <w:rsid w:val="00E22442"/>
    <w:rsid w:val="00E23E03"/>
    <w:rsid w:val="00E243DF"/>
    <w:rsid w:val="00E243E2"/>
    <w:rsid w:val="00E246ED"/>
    <w:rsid w:val="00E25810"/>
    <w:rsid w:val="00E25B21"/>
    <w:rsid w:val="00E262CA"/>
    <w:rsid w:val="00E265A2"/>
    <w:rsid w:val="00E268C8"/>
    <w:rsid w:val="00E26C3C"/>
    <w:rsid w:val="00E26CEE"/>
    <w:rsid w:val="00E26D3E"/>
    <w:rsid w:val="00E26D56"/>
    <w:rsid w:val="00E27003"/>
    <w:rsid w:val="00E27494"/>
    <w:rsid w:val="00E27621"/>
    <w:rsid w:val="00E27AC6"/>
    <w:rsid w:val="00E30296"/>
    <w:rsid w:val="00E322A8"/>
    <w:rsid w:val="00E32A33"/>
    <w:rsid w:val="00E32B32"/>
    <w:rsid w:val="00E32C7F"/>
    <w:rsid w:val="00E32FC1"/>
    <w:rsid w:val="00E337C4"/>
    <w:rsid w:val="00E34194"/>
    <w:rsid w:val="00E34606"/>
    <w:rsid w:val="00E34F2D"/>
    <w:rsid w:val="00E3538B"/>
    <w:rsid w:val="00E3555C"/>
    <w:rsid w:val="00E35DCE"/>
    <w:rsid w:val="00E3651E"/>
    <w:rsid w:val="00E37EFB"/>
    <w:rsid w:val="00E402B7"/>
    <w:rsid w:val="00E40906"/>
    <w:rsid w:val="00E40BC7"/>
    <w:rsid w:val="00E40E97"/>
    <w:rsid w:val="00E40EFA"/>
    <w:rsid w:val="00E40FE2"/>
    <w:rsid w:val="00E41C08"/>
    <w:rsid w:val="00E41D06"/>
    <w:rsid w:val="00E41D39"/>
    <w:rsid w:val="00E4226A"/>
    <w:rsid w:val="00E423AB"/>
    <w:rsid w:val="00E426E1"/>
    <w:rsid w:val="00E43A98"/>
    <w:rsid w:val="00E43E7B"/>
    <w:rsid w:val="00E4441E"/>
    <w:rsid w:val="00E4458E"/>
    <w:rsid w:val="00E449D1"/>
    <w:rsid w:val="00E44F6D"/>
    <w:rsid w:val="00E4550C"/>
    <w:rsid w:val="00E4560C"/>
    <w:rsid w:val="00E459A7"/>
    <w:rsid w:val="00E45B50"/>
    <w:rsid w:val="00E467DF"/>
    <w:rsid w:val="00E46A6C"/>
    <w:rsid w:val="00E47000"/>
    <w:rsid w:val="00E47B67"/>
    <w:rsid w:val="00E47E26"/>
    <w:rsid w:val="00E47FF4"/>
    <w:rsid w:val="00E501E9"/>
    <w:rsid w:val="00E501FB"/>
    <w:rsid w:val="00E50352"/>
    <w:rsid w:val="00E509E2"/>
    <w:rsid w:val="00E509E5"/>
    <w:rsid w:val="00E5128D"/>
    <w:rsid w:val="00E51EC3"/>
    <w:rsid w:val="00E52A3A"/>
    <w:rsid w:val="00E532E5"/>
    <w:rsid w:val="00E53D00"/>
    <w:rsid w:val="00E544FC"/>
    <w:rsid w:val="00E54BDE"/>
    <w:rsid w:val="00E54DD9"/>
    <w:rsid w:val="00E55AFD"/>
    <w:rsid w:val="00E56099"/>
    <w:rsid w:val="00E5675D"/>
    <w:rsid w:val="00E5741E"/>
    <w:rsid w:val="00E5751B"/>
    <w:rsid w:val="00E57628"/>
    <w:rsid w:val="00E60CC0"/>
    <w:rsid w:val="00E61DB2"/>
    <w:rsid w:val="00E62AB5"/>
    <w:rsid w:val="00E6359D"/>
    <w:rsid w:val="00E640A3"/>
    <w:rsid w:val="00E6476F"/>
    <w:rsid w:val="00E65C88"/>
    <w:rsid w:val="00E66671"/>
    <w:rsid w:val="00E669BC"/>
    <w:rsid w:val="00E66AB6"/>
    <w:rsid w:val="00E70177"/>
    <w:rsid w:val="00E7038C"/>
    <w:rsid w:val="00E71B16"/>
    <w:rsid w:val="00E72195"/>
    <w:rsid w:val="00E727E6"/>
    <w:rsid w:val="00E734CE"/>
    <w:rsid w:val="00E742B3"/>
    <w:rsid w:val="00E7470A"/>
    <w:rsid w:val="00E74ACE"/>
    <w:rsid w:val="00E74DF4"/>
    <w:rsid w:val="00E75EB9"/>
    <w:rsid w:val="00E7643B"/>
    <w:rsid w:val="00E76A05"/>
    <w:rsid w:val="00E76B23"/>
    <w:rsid w:val="00E76C7F"/>
    <w:rsid w:val="00E76E75"/>
    <w:rsid w:val="00E7793D"/>
    <w:rsid w:val="00E77B29"/>
    <w:rsid w:val="00E77D6F"/>
    <w:rsid w:val="00E77E85"/>
    <w:rsid w:val="00E803FC"/>
    <w:rsid w:val="00E807D2"/>
    <w:rsid w:val="00E808F5"/>
    <w:rsid w:val="00E808F7"/>
    <w:rsid w:val="00E80C06"/>
    <w:rsid w:val="00E80C27"/>
    <w:rsid w:val="00E80D83"/>
    <w:rsid w:val="00E81081"/>
    <w:rsid w:val="00E8109F"/>
    <w:rsid w:val="00E815B8"/>
    <w:rsid w:val="00E81C00"/>
    <w:rsid w:val="00E81E76"/>
    <w:rsid w:val="00E82276"/>
    <w:rsid w:val="00E828C8"/>
    <w:rsid w:val="00E828E3"/>
    <w:rsid w:val="00E829F1"/>
    <w:rsid w:val="00E82C8F"/>
    <w:rsid w:val="00E82CA5"/>
    <w:rsid w:val="00E83910"/>
    <w:rsid w:val="00E83DC3"/>
    <w:rsid w:val="00E83E01"/>
    <w:rsid w:val="00E83FE3"/>
    <w:rsid w:val="00E847CF"/>
    <w:rsid w:val="00E84A9B"/>
    <w:rsid w:val="00E85274"/>
    <w:rsid w:val="00E85C84"/>
    <w:rsid w:val="00E86196"/>
    <w:rsid w:val="00E864FA"/>
    <w:rsid w:val="00E86DCF"/>
    <w:rsid w:val="00E875BE"/>
    <w:rsid w:val="00E9017B"/>
    <w:rsid w:val="00E9070A"/>
    <w:rsid w:val="00E907AC"/>
    <w:rsid w:val="00E90CF1"/>
    <w:rsid w:val="00E91086"/>
    <w:rsid w:val="00E91CCA"/>
    <w:rsid w:val="00E923BE"/>
    <w:rsid w:val="00E9282A"/>
    <w:rsid w:val="00E92A66"/>
    <w:rsid w:val="00E92B3A"/>
    <w:rsid w:val="00E92FC3"/>
    <w:rsid w:val="00E9394A"/>
    <w:rsid w:val="00E939D6"/>
    <w:rsid w:val="00E93D14"/>
    <w:rsid w:val="00E94910"/>
    <w:rsid w:val="00E94EC1"/>
    <w:rsid w:val="00E951C7"/>
    <w:rsid w:val="00E95A2B"/>
    <w:rsid w:val="00E95DCA"/>
    <w:rsid w:val="00E960D8"/>
    <w:rsid w:val="00E96708"/>
    <w:rsid w:val="00E96C4F"/>
    <w:rsid w:val="00E96C60"/>
    <w:rsid w:val="00E97438"/>
    <w:rsid w:val="00E977CC"/>
    <w:rsid w:val="00E97F23"/>
    <w:rsid w:val="00EA0131"/>
    <w:rsid w:val="00EA01F4"/>
    <w:rsid w:val="00EA1E6A"/>
    <w:rsid w:val="00EA20C2"/>
    <w:rsid w:val="00EA2449"/>
    <w:rsid w:val="00EA2991"/>
    <w:rsid w:val="00EA2996"/>
    <w:rsid w:val="00EA2A24"/>
    <w:rsid w:val="00EA319F"/>
    <w:rsid w:val="00EA39D8"/>
    <w:rsid w:val="00EA3E37"/>
    <w:rsid w:val="00EA414D"/>
    <w:rsid w:val="00EA46D1"/>
    <w:rsid w:val="00EA4820"/>
    <w:rsid w:val="00EA4FEF"/>
    <w:rsid w:val="00EA53E8"/>
    <w:rsid w:val="00EA5584"/>
    <w:rsid w:val="00EA5664"/>
    <w:rsid w:val="00EA5C0A"/>
    <w:rsid w:val="00EA69D8"/>
    <w:rsid w:val="00EA6B38"/>
    <w:rsid w:val="00EA6B54"/>
    <w:rsid w:val="00EA6C60"/>
    <w:rsid w:val="00EA6F51"/>
    <w:rsid w:val="00EA7637"/>
    <w:rsid w:val="00EB0320"/>
    <w:rsid w:val="00EB0BF2"/>
    <w:rsid w:val="00EB204F"/>
    <w:rsid w:val="00EB20DC"/>
    <w:rsid w:val="00EB256B"/>
    <w:rsid w:val="00EB2581"/>
    <w:rsid w:val="00EB2FAC"/>
    <w:rsid w:val="00EB3817"/>
    <w:rsid w:val="00EB3D71"/>
    <w:rsid w:val="00EB3DE9"/>
    <w:rsid w:val="00EB4269"/>
    <w:rsid w:val="00EB443C"/>
    <w:rsid w:val="00EB6055"/>
    <w:rsid w:val="00EB76E8"/>
    <w:rsid w:val="00EB77BD"/>
    <w:rsid w:val="00EB7B00"/>
    <w:rsid w:val="00EC156D"/>
    <w:rsid w:val="00EC2598"/>
    <w:rsid w:val="00EC2625"/>
    <w:rsid w:val="00EC284D"/>
    <w:rsid w:val="00EC33F4"/>
    <w:rsid w:val="00EC448A"/>
    <w:rsid w:val="00EC4A82"/>
    <w:rsid w:val="00EC52DB"/>
    <w:rsid w:val="00EC5307"/>
    <w:rsid w:val="00EC5B43"/>
    <w:rsid w:val="00EC5BA1"/>
    <w:rsid w:val="00EC650F"/>
    <w:rsid w:val="00EC6BAF"/>
    <w:rsid w:val="00EC73DA"/>
    <w:rsid w:val="00EC7407"/>
    <w:rsid w:val="00EC769D"/>
    <w:rsid w:val="00EC7EB5"/>
    <w:rsid w:val="00ED005C"/>
    <w:rsid w:val="00ED0696"/>
    <w:rsid w:val="00ED09A8"/>
    <w:rsid w:val="00ED0A7D"/>
    <w:rsid w:val="00ED1514"/>
    <w:rsid w:val="00ED1684"/>
    <w:rsid w:val="00ED1BDA"/>
    <w:rsid w:val="00ED1C13"/>
    <w:rsid w:val="00ED2060"/>
    <w:rsid w:val="00ED224D"/>
    <w:rsid w:val="00ED2298"/>
    <w:rsid w:val="00ED230A"/>
    <w:rsid w:val="00ED2455"/>
    <w:rsid w:val="00ED2EB5"/>
    <w:rsid w:val="00ED2F3A"/>
    <w:rsid w:val="00ED317C"/>
    <w:rsid w:val="00ED3287"/>
    <w:rsid w:val="00ED3779"/>
    <w:rsid w:val="00ED38C3"/>
    <w:rsid w:val="00ED3A5F"/>
    <w:rsid w:val="00ED3A6A"/>
    <w:rsid w:val="00ED4F65"/>
    <w:rsid w:val="00ED5195"/>
    <w:rsid w:val="00ED5CEB"/>
    <w:rsid w:val="00ED5EE0"/>
    <w:rsid w:val="00ED612A"/>
    <w:rsid w:val="00ED7C1A"/>
    <w:rsid w:val="00EE0EDC"/>
    <w:rsid w:val="00EE1D22"/>
    <w:rsid w:val="00EE36ED"/>
    <w:rsid w:val="00EE5021"/>
    <w:rsid w:val="00EE5A87"/>
    <w:rsid w:val="00EE5F4D"/>
    <w:rsid w:val="00EE640E"/>
    <w:rsid w:val="00EE67DF"/>
    <w:rsid w:val="00EE6A77"/>
    <w:rsid w:val="00EE6AFA"/>
    <w:rsid w:val="00EE6C03"/>
    <w:rsid w:val="00EE6C13"/>
    <w:rsid w:val="00EE7AF4"/>
    <w:rsid w:val="00EF0596"/>
    <w:rsid w:val="00EF07DA"/>
    <w:rsid w:val="00EF0C2C"/>
    <w:rsid w:val="00EF113F"/>
    <w:rsid w:val="00EF11C7"/>
    <w:rsid w:val="00EF12E1"/>
    <w:rsid w:val="00EF1B84"/>
    <w:rsid w:val="00EF1EB7"/>
    <w:rsid w:val="00EF1EF9"/>
    <w:rsid w:val="00EF2503"/>
    <w:rsid w:val="00EF2B6A"/>
    <w:rsid w:val="00EF345A"/>
    <w:rsid w:val="00EF3B22"/>
    <w:rsid w:val="00EF3B56"/>
    <w:rsid w:val="00EF3C1E"/>
    <w:rsid w:val="00EF401B"/>
    <w:rsid w:val="00EF434C"/>
    <w:rsid w:val="00EF4688"/>
    <w:rsid w:val="00EF4FA5"/>
    <w:rsid w:val="00EF5A44"/>
    <w:rsid w:val="00EF6003"/>
    <w:rsid w:val="00EF694C"/>
    <w:rsid w:val="00EF735C"/>
    <w:rsid w:val="00EF747F"/>
    <w:rsid w:val="00F01163"/>
    <w:rsid w:val="00F01A5B"/>
    <w:rsid w:val="00F01AE5"/>
    <w:rsid w:val="00F01BFB"/>
    <w:rsid w:val="00F02380"/>
    <w:rsid w:val="00F04375"/>
    <w:rsid w:val="00F04D7E"/>
    <w:rsid w:val="00F060AB"/>
    <w:rsid w:val="00F065AA"/>
    <w:rsid w:val="00F06EFF"/>
    <w:rsid w:val="00F076B2"/>
    <w:rsid w:val="00F07EF6"/>
    <w:rsid w:val="00F1014D"/>
    <w:rsid w:val="00F1086A"/>
    <w:rsid w:val="00F10D5F"/>
    <w:rsid w:val="00F11097"/>
    <w:rsid w:val="00F1118D"/>
    <w:rsid w:val="00F11546"/>
    <w:rsid w:val="00F11596"/>
    <w:rsid w:val="00F116D9"/>
    <w:rsid w:val="00F1171C"/>
    <w:rsid w:val="00F1191A"/>
    <w:rsid w:val="00F11C51"/>
    <w:rsid w:val="00F11FA5"/>
    <w:rsid w:val="00F12A84"/>
    <w:rsid w:val="00F13763"/>
    <w:rsid w:val="00F1392D"/>
    <w:rsid w:val="00F13B38"/>
    <w:rsid w:val="00F13F23"/>
    <w:rsid w:val="00F14209"/>
    <w:rsid w:val="00F148FF"/>
    <w:rsid w:val="00F14C14"/>
    <w:rsid w:val="00F15497"/>
    <w:rsid w:val="00F15BB3"/>
    <w:rsid w:val="00F16007"/>
    <w:rsid w:val="00F1628B"/>
    <w:rsid w:val="00F169E5"/>
    <w:rsid w:val="00F172FD"/>
    <w:rsid w:val="00F174CC"/>
    <w:rsid w:val="00F2007D"/>
    <w:rsid w:val="00F21410"/>
    <w:rsid w:val="00F21620"/>
    <w:rsid w:val="00F217D7"/>
    <w:rsid w:val="00F21D84"/>
    <w:rsid w:val="00F22293"/>
    <w:rsid w:val="00F235EA"/>
    <w:rsid w:val="00F236D7"/>
    <w:rsid w:val="00F23C1E"/>
    <w:rsid w:val="00F240E9"/>
    <w:rsid w:val="00F24CAE"/>
    <w:rsid w:val="00F2539A"/>
    <w:rsid w:val="00F2591A"/>
    <w:rsid w:val="00F25D2F"/>
    <w:rsid w:val="00F25E4B"/>
    <w:rsid w:val="00F26A02"/>
    <w:rsid w:val="00F278D1"/>
    <w:rsid w:val="00F30669"/>
    <w:rsid w:val="00F308B1"/>
    <w:rsid w:val="00F32293"/>
    <w:rsid w:val="00F322EB"/>
    <w:rsid w:val="00F32B52"/>
    <w:rsid w:val="00F32B81"/>
    <w:rsid w:val="00F32D2F"/>
    <w:rsid w:val="00F32E98"/>
    <w:rsid w:val="00F33731"/>
    <w:rsid w:val="00F33B30"/>
    <w:rsid w:val="00F33D68"/>
    <w:rsid w:val="00F34604"/>
    <w:rsid w:val="00F34723"/>
    <w:rsid w:val="00F36042"/>
    <w:rsid w:val="00F36D96"/>
    <w:rsid w:val="00F36DA2"/>
    <w:rsid w:val="00F37B42"/>
    <w:rsid w:val="00F37D34"/>
    <w:rsid w:val="00F40138"/>
    <w:rsid w:val="00F40DD4"/>
    <w:rsid w:val="00F40F21"/>
    <w:rsid w:val="00F4158F"/>
    <w:rsid w:val="00F415DB"/>
    <w:rsid w:val="00F41800"/>
    <w:rsid w:val="00F41956"/>
    <w:rsid w:val="00F41E05"/>
    <w:rsid w:val="00F4276F"/>
    <w:rsid w:val="00F42D23"/>
    <w:rsid w:val="00F43220"/>
    <w:rsid w:val="00F43478"/>
    <w:rsid w:val="00F434F7"/>
    <w:rsid w:val="00F436D1"/>
    <w:rsid w:val="00F447D6"/>
    <w:rsid w:val="00F45933"/>
    <w:rsid w:val="00F45D39"/>
    <w:rsid w:val="00F45E6D"/>
    <w:rsid w:val="00F462D0"/>
    <w:rsid w:val="00F466A8"/>
    <w:rsid w:val="00F46715"/>
    <w:rsid w:val="00F46E94"/>
    <w:rsid w:val="00F47149"/>
    <w:rsid w:val="00F47380"/>
    <w:rsid w:val="00F47D44"/>
    <w:rsid w:val="00F50EEB"/>
    <w:rsid w:val="00F518C8"/>
    <w:rsid w:val="00F51DBE"/>
    <w:rsid w:val="00F526E8"/>
    <w:rsid w:val="00F527B6"/>
    <w:rsid w:val="00F52B96"/>
    <w:rsid w:val="00F53649"/>
    <w:rsid w:val="00F549AC"/>
    <w:rsid w:val="00F54A1D"/>
    <w:rsid w:val="00F54F1D"/>
    <w:rsid w:val="00F55187"/>
    <w:rsid w:val="00F55A0F"/>
    <w:rsid w:val="00F561D1"/>
    <w:rsid w:val="00F567A7"/>
    <w:rsid w:val="00F56B66"/>
    <w:rsid w:val="00F56FDB"/>
    <w:rsid w:val="00F576B9"/>
    <w:rsid w:val="00F6022A"/>
    <w:rsid w:val="00F612AF"/>
    <w:rsid w:val="00F61885"/>
    <w:rsid w:val="00F62710"/>
    <w:rsid w:val="00F6317F"/>
    <w:rsid w:val="00F639EF"/>
    <w:rsid w:val="00F63AC0"/>
    <w:rsid w:val="00F64130"/>
    <w:rsid w:val="00F64AE9"/>
    <w:rsid w:val="00F64C57"/>
    <w:rsid w:val="00F652A5"/>
    <w:rsid w:val="00F65F5C"/>
    <w:rsid w:val="00F661EB"/>
    <w:rsid w:val="00F66243"/>
    <w:rsid w:val="00F66389"/>
    <w:rsid w:val="00F6752E"/>
    <w:rsid w:val="00F67D47"/>
    <w:rsid w:val="00F70A5D"/>
    <w:rsid w:val="00F7187D"/>
    <w:rsid w:val="00F71899"/>
    <w:rsid w:val="00F7203A"/>
    <w:rsid w:val="00F723DA"/>
    <w:rsid w:val="00F72D82"/>
    <w:rsid w:val="00F735D3"/>
    <w:rsid w:val="00F73669"/>
    <w:rsid w:val="00F73EF1"/>
    <w:rsid w:val="00F74716"/>
    <w:rsid w:val="00F748BB"/>
    <w:rsid w:val="00F74BD1"/>
    <w:rsid w:val="00F74DF4"/>
    <w:rsid w:val="00F7536B"/>
    <w:rsid w:val="00F754ED"/>
    <w:rsid w:val="00F75546"/>
    <w:rsid w:val="00F76E4A"/>
    <w:rsid w:val="00F772EA"/>
    <w:rsid w:val="00F77495"/>
    <w:rsid w:val="00F80450"/>
    <w:rsid w:val="00F80866"/>
    <w:rsid w:val="00F81A42"/>
    <w:rsid w:val="00F82399"/>
    <w:rsid w:val="00F8278A"/>
    <w:rsid w:val="00F82AC2"/>
    <w:rsid w:val="00F83856"/>
    <w:rsid w:val="00F83B5A"/>
    <w:rsid w:val="00F83D2D"/>
    <w:rsid w:val="00F84414"/>
    <w:rsid w:val="00F8504A"/>
    <w:rsid w:val="00F851BA"/>
    <w:rsid w:val="00F8583B"/>
    <w:rsid w:val="00F85E75"/>
    <w:rsid w:val="00F86888"/>
    <w:rsid w:val="00F868E4"/>
    <w:rsid w:val="00F86A99"/>
    <w:rsid w:val="00F87A75"/>
    <w:rsid w:val="00F87CCD"/>
    <w:rsid w:val="00F901A2"/>
    <w:rsid w:val="00F906CB"/>
    <w:rsid w:val="00F90A7A"/>
    <w:rsid w:val="00F90A8B"/>
    <w:rsid w:val="00F91017"/>
    <w:rsid w:val="00F91380"/>
    <w:rsid w:val="00F91504"/>
    <w:rsid w:val="00F91BBD"/>
    <w:rsid w:val="00F91FB2"/>
    <w:rsid w:val="00F932C9"/>
    <w:rsid w:val="00F934B2"/>
    <w:rsid w:val="00F9355F"/>
    <w:rsid w:val="00F93D60"/>
    <w:rsid w:val="00F94684"/>
    <w:rsid w:val="00F952EB"/>
    <w:rsid w:val="00F9534D"/>
    <w:rsid w:val="00F95A0E"/>
    <w:rsid w:val="00F95BC6"/>
    <w:rsid w:val="00F96F21"/>
    <w:rsid w:val="00F97D4E"/>
    <w:rsid w:val="00FA02FC"/>
    <w:rsid w:val="00FA0DA9"/>
    <w:rsid w:val="00FA1767"/>
    <w:rsid w:val="00FA17CA"/>
    <w:rsid w:val="00FA182C"/>
    <w:rsid w:val="00FA194F"/>
    <w:rsid w:val="00FA1D27"/>
    <w:rsid w:val="00FA2A7D"/>
    <w:rsid w:val="00FA2DAE"/>
    <w:rsid w:val="00FA3171"/>
    <w:rsid w:val="00FA3735"/>
    <w:rsid w:val="00FA389C"/>
    <w:rsid w:val="00FA3A88"/>
    <w:rsid w:val="00FA3C3F"/>
    <w:rsid w:val="00FA3C57"/>
    <w:rsid w:val="00FA421F"/>
    <w:rsid w:val="00FA45DF"/>
    <w:rsid w:val="00FA4CD9"/>
    <w:rsid w:val="00FA5355"/>
    <w:rsid w:val="00FA5583"/>
    <w:rsid w:val="00FA731F"/>
    <w:rsid w:val="00FA79BC"/>
    <w:rsid w:val="00FA7A68"/>
    <w:rsid w:val="00FA7F49"/>
    <w:rsid w:val="00FB0590"/>
    <w:rsid w:val="00FB0911"/>
    <w:rsid w:val="00FB0A65"/>
    <w:rsid w:val="00FB12C4"/>
    <w:rsid w:val="00FB183A"/>
    <w:rsid w:val="00FB186E"/>
    <w:rsid w:val="00FB2AF8"/>
    <w:rsid w:val="00FB34BD"/>
    <w:rsid w:val="00FB3549"/>
    <w:rsid w:val="00FB35B3"/>
    <w:rsid w:val="00FB3960"/>
    <w:rsid w:val="00FB441F"/>
    <w:rsid w:val="00FB4581"/>
    <w:rsid w:val="00FB4CA7"/>
    <w:rsid w:val="00FB4E26"/>
    <w:rsid w:val="00FB522D"/>
    <w:rsid w:val="00FB5ADF"/>
    <w:rsid w:val="00FB6747"/>
    <w:rsid w:val="00FB67C6"/>
    <w:rsid w:val="00FB6DB5"/>
    <w:rsid w:val="00FB6FF0"/>
    <w:rsid w:val="00FB7360"/>
    <w:rsid w:val="00FB7AF4"/>
    <w:rsid w:val="00FC10F5"/>
    <w:rsid w:val="00FC140E"/>
    <w:rsid w:val="00FC175B"/>
    <w:rsid w:val="00FC1B09"/>
    <w:rsid w:val="00FC1D15"/>
    <w:rsid w:val="00FC1DA1"/>
    <w:rsid w:val="00FC24F6"/>
    <w:rsid w:val="00FC282A"/>
    <w:rsid w:val="00FC29D0"/>
    <w:rsid w:val="00FC4D18"/>
    <w:rsid w:val="00FC5480"/>
    <w:rsid w:val="00FC5889"/>
    <w:rsid w:val="00FC5A6D"/>
    <w:rsid w:val="00FC6D63"/>
    <w:rsid w:val="00FC6FC2"/>
    <w:rsid w:val="00FC73B1"/>
    <w:rsid w:val="00FC78E5"/>
    <w:rsid w:val="00FC7BDD"/>
    <w:rsid w:val="00FC7D85"/>
    <w:rsid w:val="00FD0063"/>
    <w:rsid w:val="00FD0472"/>
    <w:rsid w:val="00FD069D"/>
    <w:rsid w:val="00FD0D8B"/>
    <w:rsid w:val="00FD1175"/>
    <w:rsid w:val="00FD1C2B"/>
    <w:rsid w:val="00FD1FF4"/>
    <w:rsid w:val="00FD2A7B"/>
    <w:rsid w:val="00FD2E4C"/>
    <w:rsid w:val="00FD3C3A"/>
    <w:rsid w:val="00FD3CBB"/>
    <w:rsid w:val="00FD4BDC"/>
    <w:rsid w:val="00FD64FD"/>
    <w:rsid w:val="00FD6C91"/>
    <w:rsid w:val="00FD7182"/>
    <w:rsid w:val="00FD7486"/>
    <w:rsid w:val="00FD7830"/>
    <w:rsid w:val="00FD7BE8"/>
    <w:rsid w:val="00FD7F32"/>
    <w:rsid w:val="00FE00A3"/>
    <w:rsid w:val="00FE0835"/>
    <w:rsid w:val="00FE0944"/>
    <w:rsid w:val="00FE0C30"/>
    <w:rsid w:val="00FE1558"/>
    <w:rsid w:val="00FE18B9"/>
    <w:rsid w:val="00FE1C32"/>
    <w:rsid w:val="00FE1C5D"/>
    <w:rsid w:val="00FE1DBF"/>
    <w:rsid w:val="00FE2FB4"/>
    <w:rsid w:val="00FE304C"/>
    <w:rsid w:val="00FE45C8"/>
    <w:rsid w:val="00FE463B"/>
    <w:rsid w:val="00FE47B3"/>
    <w:rsid w:val="00FE4814"/>
    <w:rsid w:val="00FE49CA"/>
    <w:rsid w:val="00FE60CD"/>
    <w:rsid w:val="00FE67B0"/>
    <w:rsid w:val="00FE67E8"/>
    <w:rsid w:val="00FE6EEF"/>
    <w:rsid w:val="00FE7155"/>
    <w:rsid w:val="00FE7163"/>
    <w:rsid w:val="00FE75EC"/>
    <w:rsid w:val="00FE7877"/>
    <w:rsid w:val="00FE78D6"/>
    <w:rsid w:val="00FE7E58"/>
    <w:rsid w:val="00FF04B3"/>
    <w:rsid w:val="00FF08CB"/>
    <w:rsid w:val="00FF08F2"/>
    <w:rsid w:val="00FF0B91"/>
    <w:rsid w:val="00FF1277"/>
    <w:rsid w:val="00FF1765"/>
    <w:rsid w:val="00FF1906"/>
    <w:rsid w:val="00FF19A0"/>
    <w:rsid w:val="00FF24B5"/>
    <w:rsid w:val="00FF26FF"/>
    <w:rsid w:val="00FF2738"/>
    <w:rsid w:val="00FF2ED2"/>
    <w:rsid w:val="00FF45FD"/>
    <w:rsid w:val="00FF4F59"/>
    <w:rsid w:val="00FF4FA1"/>
    <w:rsid w:val="00FF55E3"/>
    <w:rsid w:val="00FF69D4"/>
    <w:rsid w:val="00FF6B20"/>
    <w:rsid w:val="00FF6E63"/>
    <w:rsid w:val="00FF6E78"/>
    <w:rsid w:val="00FF70B2"/>
    <w:rsid w:val="00FF7294"/>
    <w:rsid w:val="00FF768F"/>
    <w:rsid w:val="00FF7EC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6D5A43"/>
  <w15:docId w15:val="{E8850AD4-C717-45CC-99C8-F54CEA34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06D"/>
    <w:pPr>
      <w:spacing w:line="320" w:lineRule="atLeast"/>
      <w:jc w:val="both"/>
    </w:pPr>
    <w:rPr>
      <w:rFonts w:ascii="Tahoma" w:eastAsia="Times New Roman" w:hAnsi="Tahom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0106D"/>
    <w:pPr>
      <w:autoSpaceDE w:val="0"/>
      <w:autoSpaceDN w:val="0"/>
      <w:adjustRightInd w:val="0"/>
    </w:pPr>
    <w:rPr>
      <w:rFonts w:ascii="Garamond" w:eastAsia="Times New Roman" w:hAnsi="Garamond" w:cs="Garamond"/>
      <w:color w:val="000000"/>
      <w:sz w:val="24"/>
      <w:szCs w:val="24"/>
    </w:rPr>
  </w:style>
  <w:style w:type="paragraph" w:styleId="Cabealho">
    <w:name w:val="header"/>
    <w:basedOn w:val="Normal"/>
    <w:link w:val="CabealhoChar"/>
    <w:unhideWhenUsed/>
    <w:rsid w:val="0040106D"/>
    <w:pPr>
      <w:tabs>
        <w:tab w:val="center" w:pos="4252"/>
        <w:tab w:val="right" w:pos="8504"/>
      </w:tabs>
      <w:spacing w:line="240" w:lineRule="auto"/>
    </w:pPr>
  </w:style>
  <w:style w:type="character" w:customStyle="1" w:styleId="CabealhoChar">
    <w:name w:val="Cabeçalho Char"/>
    <w:link w:val="Cabealho"/>
    <w:rsid w:val="0040106D"/>
    <w:rPr>
      <w:rFonts w:ascii="Tahoma" w:eastAsia="Times New Roman" w:hAnsi="Tahoma" w:cs="Times New Roman"/>
      <w:sz w:val="24"/>
      <w:szCs w:val="20"/>
      <w:lang w:eastAsia="pt-BR"/>
    </w:rPr>
  </w:style>
  <w:style w:type="paragraph" w:styleId="Rodap">
    <w:name w:val="footer"/>
    <w:basedOn w:val="Normal"/>
    <w:link w:val="RodapChar"/>
    <w:uiPriority w:val="99"/>
    <w:unhideWhenUsed/>
    <w:rsid w:val="0040106D"/>
    <w:pPr>
      <w:tabs>
        <w:tab w:val="center" w:pos="4252"/>
        <w:tab w:val="right" w:pos="8504"/>
      </w:tabs>
      <w:spacing w:line="240" w:lineRule="auto"/>
    </w:pPr>
  </w:style>
  <w:style w:type="character" w:customStyle="1" w:styleId="RodapChar">
    <w:name w:val="Rodapé Char"/>
    <w:link w:val="Rodap"/>
    <w:uiPriority w:val="99"/>
    <w:rsid w:val="0040106D"/>
    <w:rPr>
      <w:rFonts w:ascii="Tahoma" w:eastAsia="Times New Roman" w:hAnsi="Tahoma" w:cs="Times New Roman"/>
      <w:sz w:val="24"/>
      <w:szCs w:val="20"/>
      <w:lang w:eastAsia="pt-BR"/>
    </w:rPr>
  </w:style>
  <w:style w:type="paragraph" w:styleId="Textodebalo">
    <w:name w:val="Balloon Text"/>
    <w:basedOn w:val="Normal"/>
    <w:link w:val="TextodebaloChar"/>
    <w:uiPriority w:val="99"/>
    <w:semiHidden/>
    <w:unhideWhenUsed/>
    <w:rsid w:val="0040106D"/>
    <w:pPr>
      <w:spacing w:line="240" w:lineRule="auto"/>
    </w:pPr>
    <w:rPr>
      <w:sz w:val="16"/>
      <w:szCs w:val="16"/>
    </w:rPr>
  </w:style>
  <w:style w:type="character" w:customStyle="1" w:styleId="TextodebaloChar">
    <w:name w:val="Texto de balão Char"/>
    <w:link w:val="Textodebalo"/>
    <w:uiPriority w:val="99"/>
    <w:semiHidden/>
    <w:rsid w:val="0040106D"/>
    <w:rPr>
      <w:rFonts w:ascii="Tahoma" w:eastAsia="Times New Roman" w:hAnsi="Tahoma" w:cs="Tahoma"/>
      <w:sz w:val="16"/>
      <w:szCs w:val="16"/>
      <w:lang w:eastAsia="pt-BR"/>
    </w:rPr>
  </w:style>
  <w:style w:type="paragraph" w:styleId="PargrafodaLista">
    <w:name w:val="List Paragraph"/>
    <w:basedOn w:val="Normal"/>
    <w:uiPriority w:val="34"/>
    <w:qFormat/>
    <w:rsid w:val="006270FB"/>
    <w:pPr>
      <w:ind w:left="708"/>
    </w:pPr>
  </w:style>
  <w:style w:type="character" w:customStyle="1" w:styleId="hl">
    <w:name w:val="hl"/>
    <w:basedOn w:val="Fontepargpadro"/>
    <w:rsid w:val="006270FB"/>
  </w:style>
  <w:style w:type="character" w:styleId="Forte">
    <w:name w:val="Strong"/>
    <w:uiPriority w:val="99"/>
    <w:qFormat/>
    <w:rsid w:val="006D5556"/>
    <w:rPr>
      <w:rFonts w:cs="Times New Roman"/>
      <w:b/>
      <w:bCs/>
    </w:rPr>
  </w:style>
  <w:style w:type="paragraph" w:styleId="Reviso">
    <w:name w:val="Revision"/>
    <w:hidden/>
    <w:uiPriority w:val="99"/>
    <w:semiHidden/>
    <w:rsid w:val="00EC650F"/>
    <w:rPr>
      <w:rFonts w:ascii="Tahoma" w:eastAsia="Times New Roman" w:hAnsi="Tahoma"/>
      <w:sz w:val="24"/>
    </w:rPr>
  </w:style>
  <w:style w:type="character" w:styleId="Refdecomentrio">
    <w:name w:val="annotation reference"/>
    <w:basedOn w:val="Fontepargpadro"/>
    <w:uiPriority w:val="99"/>
    <w:semiHidden/>
    <w:unhideWhenUsed/>
    <w:rsid w:val="00FD0063"/>
    <w:rPr>
      <w:sz w:val="16"/>
      <w:szCs w:val="16"/>
    </w:rPr>
  </w:style>
  <w:style w:type="paragraph" w:styleId="Textodecomentrio">
    <w:name w:val="annotation text"/>
    <w:basedOn w:val="Normal"/>
    <w:link w:val="TextodecomentrioChar"/>
    <w:uiPriority w:val="99"/>
    <w:unhideWhenUsed/>
    <w:rsid w:val="00FD0063"/>
    <w:pPr>
      <w:spacing w:line="240" w:lineRule="auto"/>
    </w:pPr>
    <w:rPr>
      <w:sz w:val="20"/>
    </w:rPr>
  </w:style>
  <w:style w:type="character" w:customStyle="1" w:styleId="TextodecomentrioChar">
    <w:name w:val="Texto de comentário Char"/>
    <w:basedOn w:val="Fontepargpadro"/>
    <w:link w:val="Textodecomentrio"/>
    <w:uiPriority w:val="99"/>
    <w:rsid w:val="00FD0063"/>
    <w:rPr>
      <w:rFonts w:ascii="Tahoma" w:eastAsia="Times New Roman" w:hAnsi="Tahoma"/>
    </w:rPr>
  </w:style>
  <w:style w:type="paragraph" w:styleId="Assuntodocomentrio">
    <w:name w:val="annotation subject"/>
    <w:basedOn w:val="Textodecomentrio"/>
    <w:next w:val="Textodecomentrio"/>
    <w:link w:val="AssuntodocomentrioChar"/>
    <w:uiPriority w:val="99"/>
    <w:semiHidden/>
    <w:unhideWhenUsed/>
    <w:rsid w:val="00FD0063"/>
    <w:rPr>
      <w:b/>
      <w:bCs/>
    </w:rPr>
  </w:style>
  <w:style w:type="character" w:customStyle="1" w:styleId="AssuntodocomentrioChar">
    <w:name w:val="Assunto do comentário Char"/>
    <w:basedOn w:val="TextodecomentrioChar"/>
    <w:link w:val="Assuntodocomentrio"/>
    <w:uiPriority w:val="99"/>
    <w:semiHidden/>
    <w:rsid w:val="00FD0063"/>
    <w:rPr>
      <w:rFonts w:ascii="Tahoma" w:eastAsia="Times New Roman" w:hAnsi="Tahoma"/>
      <w:b/>
      <w:bCs/>
    </w:rPr>
  </w:style>
  <w:style w:type="table" w:styleId="Tabelacomgrade">
    <w:name w:val="Table Grid"/>
    <w:basedOn w:val="Tabelanormal"/>
    <w:uiPriority w:val="39"/>
    <w:rsid w:val="00681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C1795"/>
    <w:pPr>
      <w:jc w:val="both"/>
    </w:pPr>
    <w:rPr>
      <w:rFonts w:ascii="Tahoma" w:eastAsia="Times New Roman" w:hAnsi="Tahoma"/>
      <w:sz w:val="24"/>
    </w:rPr>
  </w:style>
  <w:style w:type="character" w:styleId="nfase">
    <w:name w:val="Emphasis"/>
    <w:basedOn w:val="Fontepargpadro"/>
    <w:uiPriority w:val="20"/>
    <w:qFormat/>
    <w:rsid w:val="007D50FF"/>
    <w:rPr>
      <w:i/>
      <w:iCs/>
    </w:rPr>
  </w:style>
  <w:style w:type="character" w:styleId="Hyperlink">
    <w:name w:val="Hyperlink"/>
    <w:basedOn w:val="Fontepargpadro"/>
    <w:uiPriority w:val="99"/>
    <w:unhideWhenUsed/>
    <w:rsid w:val="00476513"/>
    <w:rPr>
      <w:color w:val="0000FF" w:themeColor="hyperlink"/>
      <w:u w:val="single"/>
    </w:rPr>
  </w:style>
  <w:style w:type="character" w:styleId="MenoPendente">
    <w:name w:val="Unresolved Mention"/>
    <w:basedOn w:val="Fontepargpadro"/>
    <w:uiPriority w:val="99"/>
    <w:semiHidden/>
    <w:unhideWhenUsed/>
    <w:rsid w:val="00476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72353">
      <w:bodyDiv w:val="1"/>
      <w:marLeft w:val="0"/>
      <w:marRight w:val="0"/>
      <w:marTop w:val="0"/>
      <w:marBottom w:val="0"/>
      <w:divBdr>
        <w:top w:val="none" w:sz="0" w:space="0" w:color="auto"/>
        <w:left w:val="none" w:sz="0" w:space="0" w:color="auto"/>
        <w:bottom w:val="none" w:sz="0" w:space="0" w:color="auto"/>
        <w:right w:val="none" w:sz="0" w:space="0" w:color="auto"/>
      </w:divBdr>
    </w:div>
    <w:div w:id="301496655">
      <w:bodyDiv w:val="1"/>
      <w:marLeft w:val="0"/>
      <w:marRight w:val="0"/>
      <w:marTop w:val="0"/>
      <w:marBottom w:val="0"/>
      <w:divBdr>
        <w:top w:val="none" w:sz="0" w:space="0" w:color="auto"/>
        <w:left w:val="none" w:sz="0" w:space="0" w:color="auto"/>
        <w:bottom w:val="none" w:sz="0" w:space="0" w:color="auto"/>
        <w:right w:val="none" w:sz="0" w:space="0" w:color="auto"/>
      </w:divBdr>
    </w:div>
    <w:div w:id="377437135">
      <w:bodyDiv w:val="1"/>
      <w:marLeft w:val="0"/>
      <w:marRight w:val="0"/>
      <w:marTop w:val="0"/>
      <w:marBottom w:val="0"/>
      <w:divBdr>
        <w:top w:val="none" w:sz="0" w:space="0" w:color="auto"/>
        <w:left w:val="none" w:sz="0" w:space="0" w:color="auto"/>
        <w:bottom w:val="none" w:sz="0" w:space="0" w:color="auto"/>
        <w:right w:val="none" w:sz="0" w:space="0" w:color="auto"/>
      </w:divBdr>
    </w:div>
    <w:div w:id="421610738">
      <w:bodyDiv w:val="1"/>
      <w:marLeft w:val="0"/>
      <w:marRight w:val="0"/>
      <w:marTop w:val="0"/>
      <w:marBottom w:val="0"/>
      <w:divBdr>
        <w:top w:val="none" w:sz="0" w:space="0" w:color="auto"/>
        <w:left w:val="none" w:sz="0" w:space="0" w:color="auto"/>
        <w:bottom w:val="none" w:sz="0" w:space="0" w:color="auto"/>
        <w:right w:val="none" w:sz="0" w:space="0" w:color="auto"/>
      </w:divBdr>
    </w:div>
    <w:div w:id="522210142">
      <w:bodyDiv w:val="1"/>
      <w:marLeft w:val="0"/>
      <w:marRight w:val="0"/>
      <w:marTop w:val="0"/>
      <w:marBottom w:val="0"/>
      <w:divBdr>
        <w:top w:val="none" w:sz="0" w:space="0" w:color="auto"/>
        <w:left w:val="none" w:sz="0" w:space="0" w:color="auto"/>
        <w:bottom w:val="none" w:sz="0" w:space="0" w:color="auto"/>
        <w:right w:val="none" w:sz="0" w:space="0" w:color="auto"/>
      </w:divBdr>
    </w:div>
    <w:div w:id="528226005">
      <w:bodyDiv w:val="1"/>
      <w:marLeft w:val="0"/>
      <w:marRight w:val="0"/>
      <w:marTop w:val="0"/>
      <w:marBottom w:val="0"/>
      <w:divBdr>
        <w:top w:val="none" w:sz="0" w:space="0" w:color="auto"/>
        <w:left w:val="none" w:sz="0" w:space="0" w:color="auto"/>
        <w:bottom w:val="none" w:sz="0" w:space="0" w:color="auto"/>
        <w:right w:val="none" w:sz="0" w:space="0" w:color="auto"/>
      </w:divBdr>
    </w:div>
    <w:div w:id="533343821">
      <w:bodyDiv w:val="1"/>
      <w:marLeft w:val="0"/>
      <w:marRight w:val="0"/>
      <w:marTop w:val="0"/>
      <w:marBottom w:val="0"/>
      <w:divBdr>
        <w:top w:val="none" w:sz="0" w:space="0" w:color="auto"/>
        <w:left w:val="none" w:sz="0" w:space="0" w:color="auto"/>
        <w:bottom w:val="none" w:sz="0" w:space="0" w:color="auto"/>
        <w:right w:val="none" w:sz="0" w:space="0" w:color="auto"/>
      </w:divBdr>
    </w:div>
    <w:div w:id="645596751">
      <w:bodyDiv w:val="1"/>
      <w:marLeft w:val="0"/>
      <w:marRight w:val="0"/>
      <w:marTop w:val="0"/>
      <w:marBottom w:val="0"/>
      <w:divBdr>
        <w:top w:val="none" w:sz="0" w:space="0" w:color="auto"/>
        <w:left w:val="none" w:sz="0" w:space="0" w:color="auto"/>
        <w:bottom w:val="none" w:sz="0" w:space="0" w:color="auto"/>
        <w:right w:val="none" w:sz="0" w:space="0" w:color="auto"/>
      </w:divBdr>
    </w:div>
    <w:div w:id="766538254">
      <w:bodyDiv w:val="1"/>
      <w:marLeft w:val="0"/>
      <w:marRight w:val="0"/>
      <w:marTop w:val="0"/>
      <w:marBottom w:val="0"/>
      <w:divBdr>
        <w:top w:val="none" w:sz="0" w:space="0" w:color="auto"/>
        <w:left w:val="none" w:sz="0" w:space="0" w:color="auto"/>
        <w:bottom w:val="none" w:sz="0" w:space="0" w:color="auto"/>
        <w:right w:val="none" w:sz="0" w:space="0" w:color="auto"/>
      </w:divBdr>
    </w:div>
    <w:div w:id="798181610">
      <w:bodyDiv w:val="1"/>
      <w:marLeft w:val="0"/>
      <w:marRight w:val="0"/>
      <w:marTop w:val="0"/>
      <w:marBottom w:val="0"/>
      <w:divBdr>
        <w:top w:val="none" w:sz="0" w:space="0" w:color="auto"/>
        <w:left w:val="none" w:sz="0" w:space="0" w:color="auto"/>
        <w:bottom w:val="none" w:sz="0" w:space="0" w:color="auto"/>
        <w:right w:val="none" w:sz="0" w:space="0" w:color="auto"/>
      </w:divBdr>
    </w:div>
    <w:div w:id="815681795">
      <w:bodyDiv w:val="1"/>
      <w:marLeft w:val="0"/>
      <w:marRight w:val="0"/>
      <w:marTop w:val="0"/>
      <w:marBottom w:val="0"/>
      <w:divBdr>
        <w:top w:val="none" w:sz="0" w:space="0" w:color="auto"/>
        <w:left w:val="none" w:sz="0" w:space="0" w:color="auto"/>
        <w:bottom w:val="none" w:sz="0" w:space="0" w:color="auto"/>
        <w:right w:val="none" w:sz="0" w:space="0" w:color="auto"/>
      </w:divBdr>
    </w:div>
    <w:div w:id="985935602">
      <w:bodyDiv w:val="1"/>
      <w:marLeft w:val="0"/>
      <w:marRight w:val="0"/>
      <w:marTop w:val="0"/>
      <w:marBottom w:val="0"/>
      <w:divBdr>
        <w:top w:val="none" w:sz="0" w:space="0" w:color="auto"/>
        <w:left w:val="none" w:sz="0" w:space="0" w:color="auto"/>
        <w:bottom w:val="none" w:sz="0" w:space="0" w:color="auto"/>
        <w:right w:val="none" w:sz="0" w:space="0" w:color="auto"/>
      </w:divBdr>
    </w:div>
    <w:div w:id="987781781">
      <w:bodyDiv w:val="1"/>
      <w:marLeft w:val="0"/>
      <w:marRight w:val="0"/>
      <w:marTop w:val="0"/>
      <w:marBottom w:val="0"/>
      <w:divBdr>
        <w:top w:val="none" w:sz="0" w:space="0" w:color="auto"/>
        <w:left w:val="none" w:sz="0" w:space="0" w:color="auto"/>
        <w:bottom w:val="none" w:sz="0" w:space="0" w:color="auto"/>
        <w:right w:val="none" w:sz="0" w:space="0" w:color="auto"/>
      </w:divBdr>
    </w:div>
    <w:div w:id="1062018102">
      <w:bodyDiv w:val="1"/>
      <w:marLeft w:val="0"/>
      <w:marRight w:val="0"/>
      <w:marTop w:val="0"/>
      <w:marBottom w:val="0"/>
      <w:divBdr>
        <w:top w:val="none" w:sz="0" w:space="0" w:color="auto"/>
        <w:left w:val="none" w:sz="0" w:space="0" w:color="auto"/>
        <w:bottom w:val="none" w:sz="0" w:space="0" w:color="auto"/>
        <w:right w:val="none" w:sz="0" w:space="0" w:color="auto"/>
      </w:divBdr>
    </w:div>
    <w:div w:id="1138916011">
      <w:bodyDiv w:val="1"/>
      <w:marLeft w:val="0"/>
      <w:marRight w:val="0"/>
      <w:marTop w:val="0"/>
      <w:marBottom w:val="0"/>
      <w:divBdr>
        <w:top w:val="none" w:sz="0" w:space="0" w:color="auto"/>
        <w:left w:val="none" w:sz="0" w:space="0" w:color="auto"/>
        <w:bottom w:val="none" w:sz="0" w:space="0" w:color="auto"/>
        <w:right w:val="none" w:sz="0" w:space="0" w:color="auto"/>
      </w:divBdr>
    </w:div>
    <w:div w:id="1555311790">
      <w:bodyDiv w:val="1"/>
      <w:marLeft w:val="0"/>
      <w:marRight w:val="0"/>
      <w:marTop w:val="0"/>
      <w:marBottom w:val="0"/>
      <w:divBdr>
        <w:top w:val="none" w:sz="0" w:space="0" w:color="auto"/>
        <w:left w:val="none" w:sz="0" w:space="0" w:color="auto"/>
        <w:bottom w:val="none" w:sz="0" w:space="0" w:color="auto"/>
        <w:right w:val="none" w:sz="0" w:space="0" w:color="auto"/>
      </w:divBdr>
    </w:div>
    <w:div w:id="1673337732">
      <w:bodyDiv w:val="1"/>
      <w:marLeft w:val="0"/>
      <w:marRight w:val="0"/>
      <w:marTop w:val="0"/>
      <w:marBottom w:val="0"/>
      <w:divBdr>
        <w:top w:val="none" w:sz="0" w:space="0" w:color="auto"/>
        <w:left w:val="none" w:sz="0" w:space="0" w:color="auto"/>
        <w:bottom w:val="none" w:sz="0" w:space="0" w:color="auto"/>
        <w:right w:val="none" w:sz="0" w:space="0" w:color="auto"/>
      </w:divBdr>
    </w:div>
    <w:div w:id="1699239456">
      <w:bodyDiv w:val="1"/>
      <w:marLeft w:val="0"/>
      <w:marRight w:val="0"/>
      <w:marTop w:val="0"/>
      <w:marBottom w:val="0"/>
      <w:divBdr>
        <w:top w:val="none" w:sz="0" w:space="0" w:color="auto"/>
        <w:left w:val="none" w:sz="0" w:space="0" w:color="auto"/>
        <w:bottom w:val="none" w:sz="0" w:space="0" w:color="auto"/>
        <w:right w:val="none" w:sz="0" w:space="0" w:color="auto"/>
      </w:divBdr>
      <w:divsChild>
        <w:div w:id="773718449">
          <w:marLeft w:val="0"/>
          <w:marRight w:val="0"/>
          <w:marTop w:val="0"/>
          <w:marBottom w:val="0"/>
          <w:divBdr>
            <w:top w:val="none" w:sz="0" w:space="0" w:color="auto"/>
            <w:left w:val="none" w:sz="0" w:space="0" w:color="auto"/>
            <w:bottom w:val="none" w:sz="0" w:space="0" w:color="auto"/>
            <w:right w:val="none" w:sz="0" w:space="0" w:color="auto"/>
          </w:divBdr>
          <w:divsChild>
            <w:div w:id="1203245265">
              <w:marLeft w:val="0"/>
              <w:marRight w:val="0"/>
              <w:marTop w:val="0"/>
              <w:marBottom w:val="0"/>
              <w:divBdr>
                <w:top w:val="none" w:sz="0" w:space="0" w:color="auto"/>
                <w:left w:val="none" w:sz="0" w:space="0" w:color="auto"/>
                <w:bottom w:val="none" w:sz="0" w:space="0" w:color="auto"/>
                <w:right w:val="none" w:sz="0" w:space="0" w:color="auto"/>
              </w:divBdr>
            </w:div>
            <w:div w:id="9423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5803">
      <w:bodyDiv w:val="1"/>
      <w:marLeft w:val="0"/>
      <w:marRight w:val="0"/>
      <w:marTop w:val="0"/>
      <w:marBottom w:val="0"/>
      <w:divBdr>
        <w:top w:val="none" w:sz="0" w:space="0" w:color="auto"/>
        <w:left w:val="none" w:sz="0" w:space="0" w:color="auto"/>
        <w:bottom w:val="none" w:sz="0" w:space="0" w:color="auto"/>
        <w:right w:val="none" w:sz="0" w:space="0" w:color="auto"/>
      </w:divBdr>
    </w:div>
    <w:div w:id="203688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70459-0A6F-4B4D-9A51-7A4DCD05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1910</Words>
  <Characters>10314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Freitas Inhaquite</dc:creator>
  <cp:keywords/>
  <dc:description/>
  <cp:lastModifiedBy>Prumo Legal</cp:lastModifiedBy>
  <cp:revision>4</cp:revision>
  <cp:lastPrinted>2021-07-30T17:54:00Z</cp:lastPrinted>
  <dcterms:created xsi:type="dcterms:W3CDTF">2021-07-30T17:53:00Z</dcterms:created>
  <dcterms:modified xsi:type="dcterms:W3CDTF">2021-07-30T17:54:00Z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ABAAdnH19QYq2YUrAEycNyCfyPwRmemBqbPoymjEtF9qcRze/eoecOc1nN5cAo5uqaeq</vt:lpwstr>
  </property>
  <property fmtid="{D5CDD505-2E9C-101B-9397-08002B2CF9AE}" pid="3" name="RESPONSE_SENDER_NAME">
    <vt:lpwstr>ABAAmJ+7jnJ2eOWxXFqKpXkTUiTpddLBl5pak1qZosMELWqN1MDHCErrvUhYe91S1rYe</vt:lpwstr>
  </property>
  <property fmtid="{D5CDD505-2E9C-101B-9397-08002B2CF9AE}" pid="4" name="EMAIL_OWNER_ADDRESS">
    <vt:lpwstr>4AAA4Lxe55UJ0C9oOXDT2vi6fpsfUGpWfzThN//B8J9QhFimXYd6YPeqqA==</vt:lpwstr>
  </property>
  <property fmtid="{D5CDD505-2E9C-101B-9397-08002B2CF9AE}" pid="5" name="iManageFooter">
    <vt:lpwstr>_x000d_DOCS - 7136983v1 279901/6 PLS </vt:lpwstr>
  </property>
</Properties>
</file>